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264C" w14:textId="77777777" w:rsidR="00831A0B" w:rsidRPr="00831A0B" w:rsidRDefault="00831A0B" w:rsidP="00EF63BB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1A0B">
        <w:rPr>
          <w:b/>
          <w:bCs/>
          <w:sz w:val="28"/>
          <w:szCs w:val="28"/>
        </w:rPr>
        <w:t>Фонематическое развитие слуха</w:t>
      </w:r>
    </w:p>
    <w:p w14:paraId="390FF4F8" w14:textId="77777777" w:rsidR="00831A0B" w:rsidRPr="00831A0B" w:rsidRDefault="00831A0B" w:rsidP="00831A0B">
      <w:pPr>
        <w:spacing w:line="360" w:lineRule="auto"/>
        <w:jc w:val="right"/>
        <w:rPr>
          <w:i/>
          <w:iCs/>
          <w:sz w:val="28"/>
          <w:szCs w:val="28"/>
        </w:rPr>
      </w:pPr>
      <w:r w:rsidRPr="00831A0B">
        <w:rPr>
          <w:i/>
          <w:iCs/>
          <w:sz w:val="28"/>
          <w:szCs w:val="28"/>
        </w:rPr>
        <w:t xml:space="preserve">Л.С. Воробьева, </w:t>
      </w:r>
    </w:p>
    <w:p w14:paraId="3435B33F" w14:textId="77777777" w:rsidR="00831A0B" w:rsidRPr="00831A0B" w:rsidRDefault="00831A0B" w:rsidP="00831A0B">
      <w:pPr>
        <w:spacing w:line="360" w:lineRule="auto"/>
        <w:jc w:val="right"/>
        <w:rPr>
          <w:i/>
          <w:iCs/>
          <w:sz w:val="28"/>
          <w:szCs w:val="28"/>
        </w:rPr>
      </w:pPr>
      <w:r w:rsidRPr="00831A0B">
        <w:rPr>
          <w:i/>
          <w:iCs/>
          <w:sz w:val="28"/>
          <w:szCs w:val="28"/>
        </w:rPr>
        <w:t>музыкальный руководитель МДОБУ детский сад комбинированного вида № 34</w:t>
      </w:r>
    </w:p>
    <w:p w14:paraId="0B2A59F9" w14:textId="77777777" w:rsidR="00831A0B" w:rsidRPr="00831A0B" w:rsidRDefault="00831A0B" w:rsidP="00831A0B">
      <w:pPr>
        <w:spacing w:line="360" w:lineRule="auto"/>
        <w:ind w:right="438" w:firstLine="426"/>
        <w:jc w:val="both"/>
        <w:rPr>
          <w:sz w:val="28"/>
          <w:szCs w:val="28"/>
        </w:rPr>
      </w:pPr>
    </w:p>
    <w:p w14:paraId="72CA5003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Фонематическое развитие слуха – это очень важная составляющая работы музыкального руководителя. </w:t>
      </w:r>
    </w:p>
    <w:p w14:paraId="566C89E3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Что такое фонематический слух?</w:t>
      </w:r>
    </w:p>
    <w:p w14:paraId="1CF29A9D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Это умение ребенка правильно слышать и различать речевые звуки.  В результате этой способности ребенок начинает узнавать, понимать слова их значение и учится отличать их друг от друга. Процесс развития фонематического слуха у каждого ребенка индивидуален, зависит от способностей, а также окружающей его среды. В идеале фонематический слух и правильное звукопроизношение формируется у ребенка в возрасте до 4 лет, иногда и дольше. Тогда требуется помощь, чтобы правильное формирование и понимание языка проходило легче.  Над этим работают логопеды, есть множество методик, способов и приемов. Но сегодня мы расскажем, как решать эту проблему с точки зрения музыкального руководителя во взаимодействии с логопедом.</w:t>
      </w:r>
    </w:p>
    <w:p w14:paraId="22224803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Хорошо развитый фонематический слух «отвечает» за правильное восприятие фонем в звучащей речи, и именно благодаря этому мы можем определить:</w:t>
      </w:r>
    </w:p>
    <w:p w14:paraId="18315FCD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- какой конкретно звук имеется в слове </w:t>
      </w:r>
    </w:p>
    <w:p w14:paraId="3935049A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- в каком месте слова он находится</w:t>
      </w:r>
    </w:p>
    <w:p w14:paraId="41FE6C93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- сколько звуков в слове различных и одинаковых.</w:t>
      </w:r>
    </w:p>
    <w:p w14:paraId="58981B11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Для того чтобы обучение проходило легче и быстрее, необходимо тренировать тот самый слух, сделать его более чутким и гибким, необходимо научить ребенка различать тембры. </w:t>
      </w:r>
    </w:p>
    <w:p w14:paraId="5E5348F2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lastRenderedPageBreak/>
        <w:t>Для это отлично подойдут различные упражнения в игровой форме на слушание. И сегодня я предложу несколько игр, способствующих правильному формированию фонематического слуха.</w:t>
      </w:r>
    </w:p>
    <w:p w14:paraId="3C2249BA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Сначала мы обратимся к слушанию музыки.</w:t>
      </w:r>
    </w:p>
    <w:p w14:paraId="0A7327EF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Слушание музыки –это </w:t>
      </w:r>
      <w:r w:rsidRPr="00831A0B">
        <w:rPr>
          <w:color w:val="333333"/>
          <w:sz w:val="28"/>
          <w:szCs w:val="28"/>
          <w:shd w:val="clear" w:color="auto" w:fill="FFFFFF"/>
        </w:rPr>
        <w:t>основной вид музыкальной деятельности, которому принадлежит ведущая роль в реализации познавательной и коммуникативной деятельности.</w:t>
      </w:r>
    </w:p>
    <w:p w14:paraId="7ECFBA9C" w14:textId="77777777" w:rsidR="00831A0B" w:rsidRPr="00831A0B" w:rsidRDefault="00831A0B" w:rsidP="00831A0B">
      <w:pPr>
        <w:pStyle w:val="a3"/>
        <w:numPr>
          <w:ilvl w:val="0"/>
          <w:numId w:val="1"/>
        </w:numPr>
        <w:spacing w:after="200" w:line="36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831A0B">
        <w:rPr>
          <w:rFonts w:ascii="Times New Roman" w:hAnsi="Times New Roman" w:cs="Times New Roman"/>
        </w:rPr>
        <w:t xml:space="preserve">Слушание музыкальных инструментов. </w:t>
      </w:r>
    </w:p>
    <w:p w14:paraId="0236FB1F" w14:textId="77777777" w:rsidR="00831A0B" w:rsidRPr="00831A0B" w:rsidRDefault="00831A0B" w:rsidP="00831A0B">
      <w:pPr>
        <w:pStyle w:val="a3"/>
        <w:spacing w:after="200" w:line="36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831A0B">
        <w:rPr>
          <w:rFonts w:ascii="Times New Roman" w:hAnsi="Times New Roman" w:cs="Times New Roman"/>
        </w:rPr>
        <w:t xml:space="preserve"> Каждый инструмент имеет свое характерное звучание, которое довольно быстро запоминается детьми. Отлично подойдут такие музыкальные игры, как «Кто играет в оркестре». Ребенку предлагается послушать звуки музыкальных инструментов. Причем для начала следует брать инструменты абсолютно разных групп. Например, учимся различать духовые, ударные, ударные и клавишные. Когда процесс ознакомления будет усвоен, мы начинаем усложнять задачу для ребенка.  Теперь мы берем инструменты одной группы и уже сравниваем их друг с другом, например, духовые. Сравниваем трубу и тубу, тромбон и валторну. Или клавишные (фортепьяно и клавесин), ударные (бубен, кастаньеты, тарелки, барабан).  Таким образом мы тренируем слух, делаем его более гибким, учим различать звуки от совершенно разных до похожих, что в дальнейшем поможет ребенку различать и понимать звуки в устной речи. </w:t>
      </w:r>
    </w:p>
    <w:p w14:paraId="124C7EE6" w14:textId="77777777" w:rsidR="00831A0B" w:rsidRPr="00831A0B" w:rsidRDefault="00831A0B" w:rsidP="00831A0B">
      <w:pPr>
        <w:pStyle w:val="a3"/>
        <w:numPr>
          <w:ilvl w:val="0"/>
          <w:numId w:val="1"/>
        </w:numPr>
        <w:spacing w:after="200" w:line="36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831A0B">
        <w:rPr>
          <w:rFonts w:ascii="Times New Roman" w:hAnsi="Times New Roman" w:cs="Times New Roman"/>
        </w:rPr>
        <w:t xml:space="preserve">Слушание предметов быта. Так же для тренировки слуха подойдут музыкальные игры не только с инструментами, но и с предметами быта. </w:t>
      </w:r>
    </w:p>
    <w:p w14:paraId="1BACFE99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Игра «Звучащие коробочки»</w:t>
      </w:r>
    </w:p>
    <w:p w14:paraId="56AFF12C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Для этой игры нам нужны коробочки, которые мы наполняем различные звучащими предметами (горох, крупа, металлические кнопки, скрепки). Ребенок с закрытыми глазами слушает, запоминает и потом находит тот звук, который он услышал.</w:t>
      </w:r>
    </w:p>
    <w:p w14:paraId="36C40AAA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 После запоминания звучания предметов можно попробовать изобразить шум дождя (пересыпание риса в длинной трубе. Есть музыкальный </w:t>
      </w:r>
      <w:r w:rsidRPr="00831A0B">
        <w:rPr>
          <w:sz w:val="28"/>
          <w:szCs w:val="28"/>
        </w:rPr>
        <w:lastRenderedPageBreak/>
        <w:t xml:space="preserve">инструмент, который называется РЕЙНСТИК. Это ударный инструмент, но его можно сделать своими руками). Можно изобразить град (падающие горошины на фанеру и в пластиковую коробку звучат именно так или же сымитировать завывание ветра на бутылках, которые заполняются водой. Можно сыграть на них какую-нибудь мелодию, все это очень интересно и полезно для развития слуха. </w:t>
      </w:r>
    </w:p>
    <w:p w14:paraId="19D9E1E5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Чтобы поддержать интерес к занятиям, можно изобразить настоящий уличный оркестр, что потребует больше творчества и воображения и от детей, и от музыкального руководителя.</w:t>
      </w:r>
    </w:p>
    <w:p w14:paraId="56BBC244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Игра «Создай свой город» </w:t>
      </w:r>
    </w:p>
    <w:p w14:paraId="7C188DC1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Такое задание уже подойдет детям подготовительных групп.</w:t>
      </w:r>
    </w:p>
    <w:p w14:paraId="55032A43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Мы сажаем детей в круг на ковер. Обязательно нужно обеспечить детям доступ к полу, чтобы руки касались его, закрываем все глаза и представляем город.  Далее по очереди дети с закрытыми глазами придумывают свои звуки и начинают добавлять их постепенно друг за другом. Звуки такие </w:t>
      </w:r>
      <w:proofErr w:type="gramStart"/>
      <w:r w:rsidRPr="00831A0B">
        <w:rPr>
          <w:sz w:val="28"/>
          <w:szCs w:val="28"/>
        </w:rPr>
        <w:t xml:space="preserve">как:   </w:t>
      </w:r>
      <w:proofErr w:type="gramEnd"/>
      <w:r w:rsidRPr="00831A0B">
        <w:rPr>
          <w:sz w:val="28"/>
          <w:szCs w:val="28"/>
        </w:rPr>
        <w:t xml:space="preserve">шум автомобиля, шаги пешеходов, писк светофора, звук вертолета, пение птиц и т. д. . Все это способствует развитию слуха, тренирует правильное воспроизведение и интонирование различных звуков, воображение и внимание дошкольников. И это действительно им очень интересно. В конце этой игры музыкальный зал наполняется различными звуками и превращается в свой маленький город. </w:t>
      </w:r>
    </w:p>
    <w:p w14:paraId="75791DA2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Еще очень важный аспект фонематического слуха — это умение различать слова, близкие по звучанию. </w:t>
      </w:r>
    </w:p>
    <w:p w14:paraId="4272D320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Здесь мы уже обратимся не к слушанию музыки, а непосредственно к пению и правильному интонированию.</w:t>
      </w:r>
    </w:p>
    <w:p w14:paraId="4A1A5575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Для этого используются различные </w:t>
      </w:r>
      <w:proofErr w:type="spellStart"/>
      <w:r w:rsidRPr="00831A0B">
        <w:rPr>
          <w:sz w:val="28"/>
          <w:szCs w:val="28"/>
        </w:rPr>
        <w:t>распевки</w:t>
      </w:r>
      <w:proofErr w:type="spellEnd"/>
      <w:r w:rsidRPr="00831A0B">
        <w:rPr>
          <w:sz w:val="28"/>
          <w:szCs w:val="28"/>
        </w:rPr>
        <w:t>.</w:t>
      </w:r>
    </w:p>
    <w:p w14:paraId="6F4D3361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 Например, «Пойдем на улицу гулять, будем весело играть. Мы снимаем тапки, надеваем шапки.</w:t>
      </w:r>
    </w:p>
    <w:p w14:paraId="7FB9142F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Тапочки-тапочки, шапочки-шапочки</w:t>
      </w:r>
      <w:proofErr w:type="gramStart"/>
      <w:r w:rsidRPr="00831A0B">
        <w:rPr>
          <w:sz w:val="28"/>
          <w:szCs w:val="28"/>
        </w:rPr>
        <w:t>» .</w:t>
      </w:r>
      <w:proofErr w:type="gramEnd"/>
      <w:r w:rsidRPr="00831A0B">
        <w:rPr>
          <w:sz w:val="28"/>
          <w:szCs w:val="28"/>
        </w:rPr>
        <w:t xml:space="preserve"> </w:t>
      </w:r>
    </w:p>
    <w:p w14:paraId="7A484A54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lastRenderedPageBreak/>
        <w:t xml:space="preserve">Обращаем внимание детей на похожесть и различие слов, которые они поют. </w:t>
      </w:r>
    </w:p>
    <w:p w14:paraId="42587113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Для таких упражнений подойдут и какие-нибудь простенькие скороговорки. </w:t>
      </w:r>
    </w:p>
    <w:p w14:paraId="55F6C9C8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Шла Саша по шоссе и сосала сушку. Именно </w:t>
      </w:r>
      <w:proofErr w:type="spellStart"/>
      <w:r w:rsidRPr="00831A0B">
        <w:rPr>
          <w:sz w:val="28"/>
          <w:szCs w:val="28"/>
        </w:rPr>
        <w:t>пропевание</w:t>
      </w:r>
      <w:proofErr w:type="spellEnd"/>
      <w:r w:rsidRPr="00831A0B">
        <w:rPr>
          <w:sz w:val="28"/>
          <w:szCs w:val="28"/>
        </w:rPr>
        <w:t xml:space="preserve"> этих скороговорок помогает контролировать скорость и интонирование слогов.</w:t>
      </w:r>
    </w:p>
    <w:p w14:paraId="77A7DC5D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«Мишка по лесу гулял и мышку мишка увидал, мышка бросилась бежать, мишке мышку не догнать» </w:t>
      </w:r>
      <w:proofErr w:type="gramStart"/>
      <w:r w:rsidRPr="00831A0B">
        <w:rPr>
          <w:sz w:val="28"/>
          <w:szCs w:val="28"/>
        </w:rPr>
        <w:t>-  в</w:t>
      </w:r>
      <w:proofErr w:type="gramEnd"/>
      <w:r w:rsidRPr="00831A0B">
        <w:rPr>
          <w:sz w:val="28"/>
          <w:szCs w:val="28"/>
        </w:rPr>
        <w:t xml:space="preserve"> этой </w:t>
      </w:r>
      <w:proofErr w:type="spellStart"/>
      <w:r w:rsidRPr="00831A0B">
        <w:rPr>
          <w:sz w:val="28"/>
          <w:szCs w:val="28"/>
        </w:rPr>
        <w:t>распевке</w:t>
      </w:r>
      <w:proofErr w:type="spellEnd"/>
      <w:r w:rsidRPr="00831A0B">
        <w:rPr>
          <w:sz w:val="28"/>
          <w:szCs w:val="28"/>
        </w:rPr>
        <w:t xml:space="preserve"> мы тренируем не только произношение похожих по звучанию слов, но и воспроизведение высоких и низких нот. Первая часть </w:t>
      </w:r>
      <w:proofErr w:type="spellStart"/>
      <w:r w:rsidRPr="00831A0B">
        <w:rPr>
          <w:sz w:val="28"/>
          <w:szCs w:val="28"/>
        </w:rPr>
        <w:t>распевки</w:t>
      </w:r>
      <w:proofErr w:type="spellEnd"/>
      <w:r w:rsidRPr="00831A0B">
        <w:rPr>
          <w:sz w:val="28"/>
          <w:szCs w:val="28"/>
        </w:rPr>
        <w:t xml:space="preserve"> поется низко, вторая - высоко. Можно </w:t>
      </w:r>
      <w:proofErr w:type="spellStart"/>
      <w:r w:rsidRPr="00831A0B">
        <w:rPr>
          <w:sz w:val="28"/>
          <w:szCs w:val="28"/>
        </w:rPr>
        <w:t>пропевать</w:t>
      </w:r>
      <w:proofErr w:type="spellEnd"/>
      <w:r w:rsidRPr="00831A0B">
        <w:rPr>
          <w:sz w:val="28"/>
          <w:szCs w:val="28"/>
        </w:rPr>
        <w:t xml:space="preserve"> по ролям (низко поют мальчики, высоко девочки, потом можно поменять роли). Это очень полезно не только для фонематического слуха, но и для музыкального восприятия. Как показывает практика, дети даже подготовительных групп путают высокие и низкие звуки, поэтому приходится прибегать к ассоциациям: большое животное (в данном случае медведь) – звуки низкие, маленькое животное (мышки) - звуки высокие.</w:t>
      </w:r>
    </w:p>
    <w:p w14:paraId="7DBDCC66" w14:textId="77777777" w:rsidR="00831A0B" w:rsidRPr="00831A0B" w:rsidRDefault="00831A0B" w:rsidP="00831A0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31A0B">
        <w:rPr>
          <w:bCs/>
          <w:sz w:val="28"/>
          <w:szCs w:val="28"/>
        </w:rPr>
        <w:t>Музыкальные занятия помогают развивать качество восприятия и воспроизведения громкости. Для этого мы используем подвижные игры с использованием музыкальных инструментов.</w:t>
      </w:r>
    </w:p>
    <w:p w14:paraId="7557658E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 Игра «Иди-беги». </w:t>
      </w:r>
    </w:p>
    <w:p w14:paraId="34DFE635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Цель: развитие слухового восприятия, дифференциация звуков по силе звучания. </w:t>
      </w:r>
    </w:p>
    <w:p w14:paraId="0C8F4F35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Оборудование: бубен. </w:t>
      </w:r>
    </w:p>
    <w:p w14:paraId="70DE5075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>Описание игры: мы стучим в бубен тихо, громко и очень громко.</w:t>
      </w:r>
    </w:p>
    <w:p w14:paraId="1BC19F27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 Соответственно звучанию бубна дети выполняют движения: под тихий звук идут на носочках, под громкий - шагом, под очень громкий - бегом.</w:t>
      </w:r>
    </w:p>
    <w:p w14:paraId="6E035E60" w14:textId="77777777" w:rsidR="00831A0B" w:rsidRPr="00831A0B" w:rsidRDefault="00831A0B" w:rsidP="00831A0B">
      <w:pPr>
        <w:spacing w:line="360" w:lineRule="auto"/>
        <w:ind w:firstLine="851"/>
        <w:jc w:val="both"/>
        <w:rPr>
          <w:sz w:val="28"/>
          <w:szCs w:val="28"/>
        </w:rPr>
      </w:pPr>
      <w:r w:rsidRPr="00831A0B">
        <w:rPr>
          <w:sz w:val="28"/>
          <w:szCs w:val="28"/>
        </w:rPr>
        <w:t xml:space="preserve"> Мы познакомили читателей с методиками развития фонематического слуха с использованием различных видов музыкальной деятельности: слушание, пение, ритмика.  И это лишь малая часть, ведь о пользе музыки в речевом развитии можно говорить бесконечно, потому что эти две среды </w:t>
      </w:r>
      <w:r w:rsidRPr="00831A0B">
        <w:rPr>
          <w:sz w:val="28"/>
          <w:szCs w:val="28"/>
        </w:rPr>
        <w:lastRenderedPageBreak/>
        <w:t xml:space="preserve">связаны между собой. Несомненно, и для становления полноценной личности дошкольнику необходимо системное образование, которое будет включать в себя эстетическое, физическое, художественное и речевое развитие. </w:t>
      </w:r>
    </w:p>
    <w:p w14:paraId="57C83008" w14:textId="77777777" w:rsidR="00143494" w:rsidRPr="00831A0B" w:rsidRDefault="00143494" w:rsidP="00831A0B">
      <w:pPr>
        <w:spacing w:line="360" w:lineRule="auto"/>
        <w:ind w:firstLine="851"/>
        <w:rPr>
          <w:sz w:val="28"/>
          <w:szCs w:val="28"/>
        </w:rPr>
      </w:pPr>
    </w:p>
    <w:sectPr w:rsidR="00143494" w:rsidRPr="008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CA0"/>
    <w:multiLevelType w:val="hybridMultilevel"/>
    <w:tmpl w:val="463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0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0B"/>
    <w:rsid w:val="00143494"/>
    <w:rsid w:val="00831A0B"/>
    <w:rsid w:val="00E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8A91"/>
  <w15:chartTrackingRefBased/>
  <w15:docId w15:val="{825DA002-2F07-469A-8C69-E369FE8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0B"/>
    <w:pPr>
      <w:spacing w:line="276" w:lineRule="auto"/>
      <w:ind w:left="720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2023-02-19T18:03:00Z</dcterms:created>
  <dcterms:modified xsi:type="dcterms:W3CDTF">2023-02-19T18:04:00Z</dcterms:modified>
</cp:coreProperties>
</file>