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4059F" w14:textId="43855B71" w:rsidR="000826FF" w:rsidRPr="00742921" w:rsidRDefault="000826FF"/>
    <w:tbl>
      <w:tblPr>
        <w:tblW w:w="9639" w:type="dxa"/>
        <w:tblLayout w:type="fixed"/>
        <w:tblCellMar>
          <w:left w:w="115" w:type="dxa"/>
          <w:right w:w="115" w:type="dxa"/>
        </w:tblCellMar>
        <w:tblLook w:val="0600" w:firstRow="0" w:lastRow="0" w:firstColumn="0" w:lastColumn="0" w:noHBand="1" w:noVBand="1"/>
      </w:tblPr>
      <w:tblGrid>
        <w:gridCol w:w="3119"/>
        <w:gridCol w:w="6520"/>
      </w:tblGrid>
      <w:tr w:rsidR="000826FF" w:rsidRPr="00AA63C1" w14:paraId="3ABC25E6" w14:textId="77777777" w:rsidTr="00ED2B02">
        <w:trPr>
          <w:trHeight w:val="10136"/>
        </w:trPr>
        <w:tc>
          <w:tcPr>
            <w:tcW w:w="3119" w:type="dxa"/>
            <w:tcBorders>
              <w:bottom w:val="nil"/>
            </w:tcBorders>
          </w:tcPr>
          <w:p w14:paraId="2235EBFB" w14:textId="2E064FCC" w:rsidR="00AA63C1" w:rsidRPr="00AA63C1" w:rsidRDefault="00ED2B02" w:rsidP="00ED2B02">
            <w:pPr>
              <w:spacing w:after="0"/>
              <w:rPr>
                <w:rFonts w:ascii="Times New Roman" w:hAnsi="Times New Roman" w:cs="Times New Roman"/>
                <w:noProof/>
              </w:rPr>
            </w:pPr>
            <w:r w:rsidRPr="00AA63C1">
              <w:rPr>
                <w:rFonts w:ascii="Times New Roman" w:hAnsi="Times New Roman" w:cs="Times New Roman"/>
                <w:noProof/>
              </w:rPr>
              <w:drawing>
                <wp:inline distT="0" distB="0" distL="0" distR="0" wp14:anchorId="43300DA4" wp14:editId="716BB04C">
                  <wp:extent cx="1744980" cy="1828800"/>
                  <wp:effectExtent l="0" t="0" r="7620" b="0"/>
                  <wp:docPr id="2934594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209" b="14539"/>
                          <a:stretch/>
                        </pic:blipFill>
                        <pic:spPr bwMode="auto">
                          <a:xfrm>
                            <a:off x="0" y="0"/>
                            <a:ext cx="1746820" cy="1830728"/>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2D344A72" w14:textId="77777777" w:rsidR="00AA63C1" w:rsidRPr="00AA63C1" w:rsidRDefault="00AA63C1" w:rsidP="00A21E67">
            <w:pPr>
              <w:spacing w:after="0"/>
              <w:ind w:hanging="120"/>
              <w:rPr>
                <w:rFonts w:ascii="Times New Roman" w:hAnsi="Times New Roman" w:cs="Times New Roman"/>
                <w:noProof/>
              </w:rPr>
            </w:pPr>
          </w:p>
          <w:p w14:paraId="23E874F0" w14:textId="10B0B19C" w:rsidR="00A21E67" w:rsidRPr="00AA63C1" w:rsidRDefault="00A21E67" w:rsidP="00A21E67">
            <w:pPr>
              <w:spacing w:after="0"/>
              <w:ind w:hanging="120"/>
              <w:rPr>
                <w:rFonts w:ascii="Times New Roman" w:hAnsi="Times New Roman" w:cs="Times New Roman"/>
                <w:b/>
              </w:rPr>
            </w:pPr>
          </w:p>
          <w:p w14:paraId="27DADC4D" w14:textId="77777777" w:rsidR="00A21E67" w:rsidRPr="00AA63C1" w:rsidRDefault="00A21E67" w:rsidP="002A1902">
            <w:pPr>
              <w:spacing w:after="0"/>
              <w:rPr>
                <w:rFonts w:ascii="Times New Roman" w:hAnsi="Times New Roman" w:cs="Times New Roman"/>
                <w:b/>
              </w:rPr>
            </w:pPr>
          </w:p>
          <w:p w14:paraId="124249E5" w14:textId="77777777" w:rsidR="000826FF" w:rsidRPr="00AA63C1" w:rsidRDefault="00C4668E" w:rsidP="002A1902">
            <w:pPr>
              <w:spacing w:after="0"/>
              <w:rPr>
                <w:rFonts w:ascii="Times New Roman" w:hAnsi="Times New Roman" w:cs="Times New Roman"/>
                <w:b/>
              </w:rPr>
            </w:pPr>
            <w:r w:rsidRPr="00AA63C1">
              <w:rPr>
                <w:rFonts w:ascii="Times New Roman" w:hAnsi="Times New Roman" w:cs="Times New Roman"/>
                <w:b/>
              </w:rPr>
              <w:t>М</w:t>
            </w:r>
            <w:r w:rsidR="000826FF" w:rsidRPr="00AA63C1">
              <w:rPr>
                <w:rFonts w:ascii="Times New Roman" w:hAnsi="Times New Roman" w:cs="Times New Roman"/>
                <w:b/>
              </w:rPr>
              <w:t xml:space="preserve">естоположение: </w:t>
            </w:r>
          </w:p>
          <w:p w14:paraId="14199A74" w14:textId="3D10AD23"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35400</w:t>
            </w:r>
            <w:r w:rsidR="00AA63C1" w:rsidRPr="004949AE">
              <w:rPr>
                <w:rFonts w:ascii="Times New Roman" w:hAnsi="Times New Roman" w:cs="Times New Roman"/>
                <w:bCs/>
              </w:rPr>
              <w:t>8</w:t>
            </w:r>
            <w:r w:rsidRPr="004949AE">
              <w:rPr>
                <w:rFonts w:ascii="Times New Roman" w:hAnsi="Times New Roman" w:cs="Times New Roman"/>
                <w:bCs/>
              </w:rPr>
              <w:t xml:space="preserve">, Краснодарский край, </w:t>
            </w:r>
          </w:p>
          <w:p w14:paraId="354719D3" w14:textId="50DAF7C7"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 xml:space="preserve">город Сочи, ул. </w:t>
            </w:r>
            <w:r w:rsidR="00AA63C1" w:rsidRPr="004949AE">
              <w:rPr>
                <w:rFonts w:ascii="Times New Roman" w:hAnsi="Times New Roman" w:cs="Times New Roman"/>
                <w:bCs/>
              </w:rPr>
              <w:t>Клубничная, 30</w:t>
            </w:r>
          </w:p>
          <w:p w14:paraId="03B68AA6" w14:textId="77777777" w:rsidR="000826FF" w:rsidRPr="00AA63C1" w:rsidRDefault="000826FF" w:rsidP="002A1902">
            <w:pPr>
              <w:spacing w:after="0"/>
              <w:rPr>
                <w:rFonts w:ascii="Times New Roman" w:hAnsi="Times New Roman" w:cs="Times New Roman"/>
                <w:b/>
              </w:rPr>
            </w:pPr>
            <w:r w:rsidRPr="00AA63C1">
              <w:rPr>
                <w:rFonts w:ascii="Times New Roman" w:hAnsi="Times New Roman" w:cs="Times New Roman"/>
                <w:b/>
              </w:rPr>
              <w:t xml:space="preserve">Режим работы: </w:t>
            </w:r>
          </w:p>
          <w:p w14:paraId="0CF1B15D" w14:textId="5D926D5B"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 xml:space="preserve">понедельник — </w:t>
            </w:r>
            <w:r w:rsidR="00AA63C1" w:rsidRPr="004949AE">
              <w:rPr>
                <w:rFonts w:ascii="Times New Roman" w:hAnsi="Times New Roman" w:cs="Times New Roman"/>
                <w:bCs/>
              </w:rPr>
              <w:t>пятница</w:t>
            </w:r>
            <w:r w:rsidRPr="004949AE">
              <w:rPr>
                <w:rFonts w:ascii="Times New Roman" w:hAnsi="Times New Roman" w:cs="Times New Roman"/>
                <w:bCs/>
              </w:rPr>
              <w:t xml:space="preserve"> </w:t>
            </w:r>
            <w:r w:rsidR="00AA63C1" w:rsidRPr="004949AE">
              <w:rPr>
                <w:rFonts w:ascii="Times New Roman" w:hAnsi="Times New Roman" w:cs="Times New Roman"/>
                <w:bCs/>
              </w:rPr>
              <w:t>07</w:t>
            </w:r>
            <w:r w:rsidRPr="004949AE">
              <w:rPr>
                <w:rFonts w:ascii="Times New Roman" w:hAnsi="Times New Roman" w:cs="Times New Roman"/>
                <w:bCs/>
              </w:rPr>
              <w:t>.</w:t>
            </w:r>
            <w:r w:rsidR="00AA63C1" w:rsidRPr="004949AE">
              <w:rPr>
                <w:rFonts w:ascii="Times New Roman" w:hAnsi="Times New Roman" w:cs="Times New Roman"/>
                <w:bCs/>
              </w:rPr>
              <w:t>3</w:t>
            </w:r>
            <w:r w:rsidRPr="004949AE">
              <w:rPr>
                <w:rFonts w:ascii="Times New Roman" w:hAnsi="Times New Roman" w:cs="Times New Roman"/>
                <w:bCs/>
              </w:rPr>
              <w:t>0 — 18.00</w:t>
            </w:r>
          </w:p>
          <w:p w14:paraId="2F2DF2F6" w14:textId="77777777" w:rsidR="000826FF" w:rsidRPr="00301604" w:rsidRDefault="000826FF" w:rsidP="002A1902">
            <w:pPr>
              <w:spacing w:after="0"/>
              <w:rPr>
                <w:rFonts w:ascii="Times New Roman" w:hAnsi="Times New Roman" w:cs="Times New Roman"/>
                <w:b/>
                <w:lang w:val="en-US"/>
              </w:rPr>
            </w:pPr>
            <w:r w:rsidRPr="00AA63C1">
              <w:rPr>
                <w:rFonts w:ascii="Times New Roman" w:hAnsi="Times New Roman" w:cs="Times New Roman"/>
                <w:b/>
                <w:lang w:val="en-US"/>
              </w:rPr>
              <w:t>E</w:t>
            </w:r>
            <w:r w:rsidRPr="00301604">
              <w:rPr>
                <w:rFonts w:ascii="Times New Roman" w:hAnsi="Times New Roman" w:cs="Times New Roman"/>
                <w:b/>
                <w:lang w:val="en-US"/>
              </w:rPr>
              <w:t>-</w:t>
            </w:r>
            <w:r w:rsidRPr="00AA63C1">
              <w:rPr>
                <w:rFonts w:ascii="Times New Roman" w:hAnsi="Times New Roman" w:cs="Times New Roman"/>
                <w:b/>
                <w:lang w:val="en-US"/>
              </w:rPr>
              <w:t>mail</w:t>
            </w:r>
            <w:r w:rsidRPr="00301604">
              <w:rPr>
                <w:rFonts w:ascii="Times New Roman" w:hAnsi="Times New Roman" w:cs="Times New Roman"/>
                <w:b/>
                <w:lang w:val="en-US"/>
              </w:rPr>
              <w:t xml:space="preserve">: </w:t>
            </w:r>
          </w:p>
          <w:p w14:paraId="10CE875C" w14:textId="5CC6E3C0" w:rsidR="000826FF" w:rsidRPr="00301604" w:rsidRDefault="00000000" w:rsidP="002A1902">
            <w:pPr>
              <w:spacing w:after="0"/>
              <w:rPr>
                <w:rFonts w:ascii="Times New Roman" w:hAnsi="Times New Roman" w:cs="Times New Roman"/>
                <w:bCs/>
                <w:lang w:val="en-US"/>
              </w:rPr>
            </w:pPr>
            <w:hyperlink r:id="rId9" w:history="1">
              <w:r w:rsidR="00AA63C1" w:rsidRPr="004949AE">
                <w:rPr>
                  <w:rStyle w:val="a7"/>
                  <w:rFonts w:ascii="Times New Roman" w:hAnsi="Times New Roman" w:cs="Times New Roman"/>
                  <w:bCs/>
                  <w:lang w:val="en-US"/>
                </w:rPr>
                <w:t>primaryschool</w:t>
              </w:r>
              <w:r w:rsidR="00AA63C1" w:rsidRPr="00301604">
                <w:rPr>
                  <w:rStyle w:val="a7"/>
                  <w:rFonts w:ascii="Times New Roman" w:hAnsi="Times New Roman" w:cs="Times New Roman"/>
                  <w:bCs/>
                  <w:lang w:val="en-US"/>
                </w:rPr>
                <w:t>34@</w:t>
              </w:r>
              <w:r w:rsidR="00AA63C1" w:rsidRPr="004949AE">
                <w:rPr>
                  <w:rStyle w:val="a7"/>
                  <w:rFonts w:ascii="Times New Roman" w:hAnsi="Times New Roman" w:cs="Times New Roman"/>
                  <w:bCs/>
                  <w:lang w:val="en-US"/>
                </w:rPr>
                <w:t>edu</w:t>
              </w:r>
              <w:r w:rsidR="00AA63C1" w:rsidRPr="00301604">
                <w:rPr>
                  <w:rStyle w:val="a7"/>
                  <w:rFonts w:ascii="Times New Roman" w:hAnsi="Times New Roman" w:cs="Times New Roman"/>
                  <w:bCs/>
                  <w:lang w:val="en-US"/>
                </w:rPr>
                <w:t>.</w:t>
              </w:r>
              <w:r w:rsidR="00AA63C1" w:rsidRPr="004949AE">
                <w:rPr>
                  <w:rStyle w:val="a7"/>
                  <w:rFonts w:ascii="Times New Roman" w:hAnsi="Times New Roman" w:cs="Times New Roman"/>
                  <w:bCs/>
                  <w:lang w:val="en-US"/>
                </w:rPr>
                <w:t>sochi</w:t>
              </w:r>
              <w:r w:rsidR="00AA63C1" w:rsidRPr="00301604">
                <w:rPr>
                  <w:rStyle w:val="a7"/>
                  <w:rFonts w:ascii="Times New Roman" w:hAnsi="Times New Roman" w:cs="Times New Roman"/>
                  <w:bCs/>
                  <w:lang w:val="en-US"/>
                </w:rPr>
                <w:t>.</w:t>
              </w:r>
              <w:r w:rsidR="00AA63C1" w:rsidRPr="004949AE">
                <w:rPr>
                  <w:rStyle w:val="a7"/>
                  <w:rFonts w:ascii="Times New Roman" w:hAnsi="Times New Roman" w:cs="Times New Roman"/>
                  <w:bCs/>
                  <w:lang w:val="en-US"/>
                </w:rPr>
                <w:t>ru</w:t>
              </w:r>
            </w:hyperlink>
            <w:r w:rsidR="000826FF" w:rsidRPr="00301604">
              <w:rPr>
                <w:rFonts w:ascii="Times New Roman" w:hAnsi="Times New Roman" w:cs="Times New Roman"/>
                <w:bCs/>
                <w:lang w:val="en-US"/>
              </w:rPr>
              <w:t xml:space="preserve"> </w:t>
            </w:r>
          </w:p>
          <w:p w14:paraId="5E2B8C8B" w14:textId="77777777" w:rsidR="000826FF" w:rsidRPr="00AA63C1" w:rsidRDefault="000826FF" w:rsidP="002A1902">
            <w:pPr>
              <w:spacing w:after="0"/>
              <w:rPr>
                <w:rFonts w:ascii="Times New Roman" w:hAnsi="Times New Roman" w:cs="Times New Roman"/>
                <w:b/>
              </w:rPr>
            </w:pPr>
            <w:r w:rsidRPr="00AA63C1">
              <w:rPr>
                <w:rFonts w:ascii="Times New Roman" w:hAnsi="Times New Roman" w:cs="Times New Roman"/>
                <w:b/>
              </w:rPr>
              <w:t>Контактные телефоны:</w:t>
            </w:r>
          </w:p>
          <w:p w14:paraId="47BB8C35" w14:textId="56221BE8"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8 (862</w:t>
            </w:r>
            <w:r w:rsidR="00AA63C1" w:rsidRPr="000A72F0">
              <w:rPr>
                <w:rFonts w:ascii="Times New Roman" w:hAnsi="Times New Roman" w:cs="Times New Roman"/>
                <w:bCs/>
              </w:rPr>
              <w:t>) 55-87-50</w:t>
            </w:r>
            <w:r w:rsidRPr="004949AE">
              <w:rPr>
                <w:rFonts w:ascii="Times New Roman" w:hAnsi="Times New Roman" w:cs="Times New Roman"/>
                <w:bCs/>
              </w:rPr>
              <w:t xml:space="preserve"> </w:t>
            </w:r>
          </w:p>
          <w:p w14:paraId="00FEB3AF" w14:textId="3C392735" w:rsidR="000826FF" w:rsidRPr="000A72F0" w:rsidRDefault="000826FF" w:rsidP="002A1902">
            <w:pPr>
              <w:spacing w:after="0"/>
              <w:rPr>
                <w:rFonts w:ascii="Times New Roman" w:hAnsi="Times New Roman" w:cs="Times New Roman"/>
                <w:bCs/>
              </w:rPr>
            </w:pPr>
            <w:r w:rsidRPr="004949AE">
              <w:rPr>
                <w:rFonts w:ascii="Times New Roman" w:hAnsi="Times New Roman" w:cs="Times New Roman"/>
                <w:bCs/>
              </w:rPr>
              <w:t>8 (</w:t>
            </w:r>
            <w:r w:rsidR="00AA63C1" w:rsidRPr="000A72F0">
              <w:rPr>
                <w:rFonts w:ascii="Times New Roman" w:hAnsi="Times New Roman" w:cs="Times New Roman"/>
                <w:bCs/>
              </w:rPr>
              <w:t>964</w:t>
            </w:r>
            <w:r w:rsidRPr="004949AE">
              <w:rPr>
                <w:rFonts w:ascii="Times New Roman" w:hAnsi="Times New Roman" w:cs="Times New Roman"/>
                <w:bCs/>
              </w:rPr>
              <w:t xml:space="preserve">) </w:t>
            </w:r>
            <w:r w:rsidR="00AA63C1" w:rsidRPr="000A72F0">
              <w:rPr>
                <w:rFonts w:ascii="Times New Roman" w:hAnsi="Times New Roman" w:cs="Times New Roman"/>
                <w:bCs/>
              </w:rPr>
              <w:t>949</w:t>
            </w:r>
            <w:r w:rsidRPr="004949AE">
              <w:rPr>
                <w:rFonts w:ascii="Times New Roman" w:hAnsi="Times New Roman" w:cs="Times New Roman"/>
                <w:bCs/>
              </w:rPr>
              <w:t>-</w:t>
            </w:r>
            <w:r w:rsidR="00AA63C1" w:rsidRPr="000A72F0">
              <w:rPr>
                <w:rFonts w:ascii="Times New Roman" w:hAnsi="Times New Roman" w:cs="Times New Roman"/>
                <w:bCs/>
              </w:rPr>
              <w:t>19</w:t>
            </w:r>
            <w:r w:rsidRPr="004949AE">
              <w:rPr>
                <w:rFonts w:ascii="Times New Roman" w:hAnsi="Times New Roman" w:cs="Times New Roman"/>
                <w:bCs/>
              </w:rPr>
              <w:t>-</w:t>
            </w:r>
            <w:r w:rsidR="00AA63C1" w:rsidRPr="000A72F0">
              <w:rPr>
                <w:rFonts w:ascii="Times New Roman" w:hAnsi="Times New Roman" w:cs="Times New Roman"/>
                <w:bCs/>
              </w:rPr>
              <w:t>12</w:t>
            </w:r>
          </w:p>
          <w:p w14:paraId="203FF45A" w14:textId="77777777" w:rsidR="000826FF" w:rsidRPr="00AA63C1" w:rsidRDefault="000826FF" w:rsidP="002A1902">
            <w:pPr>
              <w:spacing w:after="0"/>
              <w:rPr>
                <w:rFonts w:ascii="Times New Roman" w:hAnsi="Times New Roman" w:cs="Times New Roman"/>
                <w:b/>
              </w:rPr>
            </w:pPr>
            <w:r w:rsidRPr="00AA63C1">
              <w:rPr>
                <w:rFonts w:ascii="Times New Roman" w:hAnsi="Times New Roman" w:cs="Times New Roman"/>
                <w:b/>
              </w:rPr>
              <w:t>Официальный сайт:</w:t>
            </w:r>
          </w:p>
          <w:p w14:paraId="508DEC99" w14:textId="1625C97B" w:rsidR="000826FF" w:rsidRPr="004949AE" w:rsidRDefault="000826FF" w:rsidP="002A1902">
            <w:pPr>
              <w:spacing w:after="0"/>
              <w:rPr>
                <w:rFonts w:ascii="Times New Roman" w:hAnsi="Times New Roman" w:cs="Times New Roman"/>
                <w:bCs/>
              </w:rPr>
            </w:pPr>
            <w:r w:rsidRPr="00AA63C1">
              <w:rPr>
                <w:rFonts w:ascii="Times New Roman" w:hAnsi="Times New Roman" w:cs="Times New Roman"/>
              </w:rPr>
              <w:t xml:space="preserve"> </w:t>
            </w:r>
            <w:r w:rsidR="00AA63C1" w:rsidRPr="004949AE">
              <w:rPr>
                <w:rFonts w:ascii="Times New Roman" w:hAnsi="Times New Roman" w:cs="Times New Roman"/>
                <w:bCs/>
              </w:rPr>
              <w:t>http://dou34.sochi-schools.ru/</w:t>
            </w:r>
          </w:p>
          <w:p w14:paraId="6FBA837E" w14:textId="5284D37B" w:rsidR="000826FF" w:rsidRPr="00AA63C1" w:rsidRDefault="00A21E67" w:rsidP="000826FF">
            <w:pPr>
              <w:pStyle w:val="a3"/>
              <w:rPr>
                <w:rFonts w:ascii="Times New Roman" w:hAnsi="Times New Roman" w:cs="Times New Roman"/>
                <w:color w:val="auto"/>
              </w:rPr>
            </w:pPr>
            <w:r w:rsidRPr="00AA63C1">
              <w:rPr>
                <w:rFonts w:ascii="Times New Roman" w:hAnsi="Times New Roman" w:cs="Times New Roman"/>
                <w:noProof/>
                <w:color w:val="auto"/>
                <w:lang w:eastAsia="ru-RU"/>
              </w:rPr>
              <mc:AlternateContent>
                <mc:Choice Requires="wps">
                  <w:drawing>
                    <wp:inline distT="0" distB="0" distL="0" distR="0" wp14:anchorId="0618CE72" wp14:editId="00B490F5">
                      <wp:extent cx="304800" cy="304800"/>
                      <wp:effectExtent l="0" t="0" r="0" b="0"/>
                      <wp:docPr id="24" name="AutoShape 1" descr="blob:https://xn--80affa3aj0al.xn--80asehdb/0697b9e1-5fcb-4944-80df-79b809ae1bc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DBFD6" id="AutoShape 1" o:spid="_x0000_s1026" alt="blob:https://xn--80affa3aj0al.xn--80asehdb/0697b9e1-5fcb-4944-80df-79b809ae1bc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BH7gIAABAGAAAOAAAAZHJzL2Uyb0RvYy54bWysVG1v0zAQ/o7Ef7D8PY3TuW0SLZ22viCk&#10;AZMGP8BJnMaQ2MF2mw7Ef+fstF27fUFAPlj2nfPcPXeP7/pm3zZox7URSmY4GhGMuCxUKeQmw18+&#10;r4MYI2OZLFmjJM/wEzf4Zv72zXXfpXysatWUXCMAkSbtuwzX1nZpGJqi5i0zI9VxCc5K6ZZZOOpN&#10;WGrWA3rbhGNCpmGvdNlpVXBjwLocnHju8auKF/ZTVRluUZNhyM36Vfs1d2s4v2bpRrOuFsUhDfYX&#10;WbRMSAh6gloyy9BWi1dQrSi0Mqqyo0K1oaoqUXDPAdhE5AWbx5p13HOB4pjuVCbz/2CLj7sHjUSZ&#10;4THFSLIWenS7tcqHRhFGJTcF1CtvVJ665hjozl4GQUxYVbEr9pWwZnQwGF6XeUimySxPeBRMqiIP&#10;aEIpXC6rYJbkMUkYj/Iid3XvAQvCP3YP2lXOdPeq+GaQVIuayQ2/NR10DzQFaR1NWqu+5qyEAkQO&#10;IrzAcAcDaCjvP6gSiDAg4ruyr3TrYkC90d43/+nUfL63qADjFaExAYkU4DrsXQSWHn/utLHvuGqR&#10;22RYQ3YenO3ujR2uHq+4WFKtRdOAnaWNvDAA5mCB0PCr87kkvFx+JiRZxauYBnQ8XQWULJfB7XpB&#10;g+k6mk2WV8vFYhn9cnEjmtaiLLl0YY7SjeifSePwiAbRncRrVCNKB+dSMnqTLxqNdgyeztp/vuTg&#10;eb4WXqbh6wVcXlCKxpTcjZNgPY1nAV3TSZDMSByQKLlLpgQUslxfUroXkv87JdRnOJmMJ75LZ0m/&#10;4Eb895obS1thYTg1os0wSAM+d4mlToErWfq9ZaIZ9melcOk/lwLafWy016uT6KD+XJVPIFetQE6g&#10;PBijsKmV/oFRDyMpw+b7lmmOUfNeguSTiFI3w/yBTmZjOOhzT37uYbIAqAxbjIbtwg5zb9tpsakh&#10;UuQLI5V775XwEnZPaMjq8Lhg7HgmhxHp5tr52d96HuTz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8owBH7gIAABAGAAAOAAAA&#10;AAAAAAAAAAAAAC4CAABkcnMvZTJvRG9jLnhtbFBLAQItABQABgAIAAAAIQBMoOks2AAAAAMBAAAP&#10;AAAAAAAAAAAAAAAAAEgFAABkcnMvZG93bnJldi54bWxQSwUGAAAAAAQABADzAAAATQYAAAAA&#10;" filled="f" stroked="f">
                      <o:lock v:ext="edit" aspectratio="t"/>
                      <w10:anchorlock/>
                    </v:rect>
                  </w:pict>
                </mc:Fallback>
              </mc:AlternateContent>
            </w:r>
          </w:p>
        </w:tc>
        <w:tc>
          <w:tcPr>
            <w:tcW w:w="6520" w:type="dxa"/>
          </w:tcPr>
          <w:p w14:paraId="615377C6" w14:textId="1AEC0B90" w:rsidR="000826FF" w:rsidRPr="00AA63C1" w:rsidRDefault="000826FF" w:rsidP="000826FF">
            <w:pPr>
              <w:pStyle w:val="a3"/>
              <w:rPr>
                <w:rFonts w:ascii="Times New Roman" w:hAnsi="Times New Roman" w:cs="Times New Roman"/>
                <w:color w:val="auto"/>
                <w:sz w:val="44"/>
                <w:szCs w:val="44"/>
              </w:rPr>
            </w:pPr>
            <w:r w:rsidRPr="00AA63C1">
              <w:rPr>
                <w:rFonts w:ascii="Times New Roman" w:hAnsi="Times New Roman" w:cs="Times New Roman"/>
                <w:color w:val="auto"/>
                <w:sz w:val="44"/>
                <w:szCs w:val="44"/>
              </w:rPr>
              <w:t xml:space="preserve">Проект инициативного бюджетирования </w:t>
            </w:r>
          </w:p>
          <w:p w14:paraId="5AF7D2B3" w14:textId="77777777" w:rsidR="0083761C" w:rsidRDefault="00AA63C1" w:rsidP="000826FF">
            <w:pPr>
              <w:pStyle w:val="a5"/>
              <w:rPr>
                <w:rFonts w:ascii="Times New Roman" w:hAnsi="Times New Roman" w:cs="Times New Roman"/>
                <w:b/>
                <w:bCs/>
                <w:sz w:val="40"/>
                <w:szCs w:val="40"/>
              </w:rPr>
            </w:pPr>
            <w:r w:rsidRPr="00AA63C1">
              <w:rPr>
                <w:rFonts w:ascii="Times New Roman" w:hAnsi="Times New Roman" w:cs="Times New Roman"/>
              </w:rPr>
              <w:t xml:space="preserve"> </w:t>
            </w:r>
            <w:r w:rsidR="0083761C" w:rsidRPr="0083761C">
              <w:rPr>
                <w:rFonts w:ascii="Times New Roman" w:hAnsi="Times New Roman" w:cs="Times New Roman"/>
                <w:b/>
                <w:bCs/>
                <w:sz w:val="40"/>
                <w:szCs w:val="40"/>
              </w:rPr>
              <w:t xml:space="preserve">Создание семейного спортивного клуба для жителей микрорайона, имеющих детей дошкольного возраста </w:t>
            </w:r>
          </w:p>
          <w:p w14:paraId="5BB5CBE0" w14:textId="77777777" w:rsidR="0083761C" w:rsidRDefault="0083761C" w:rsidP="000826FF">
            <w:pPr>
              <w:pStyle w:val="a5"/>
              <w:rPr>
                <w:rFonts w:ascii="Times New Roman" w:hAnsi="Times New Roman" w:cs="Times New Roman"/>
                <w:b/>
                <w:sz w:val="28"/>
                <w:szCs w:val="28"/>
              </w:rPr>
            </w:pPr>
          </w:p>
          <w:p w14:paraId="20D15CC9" w14:textId="72F92964" w:rsidR="000826FF" w:rsidRPr="00AA63C1" w:rsidRDefault="000826FF" w:rsidP="000826FF">
            <w:pPr>
              <w:pStyle w:val="a5"/>
              <w:rPr>
                <w:rFonts w:ascii="Times New Roman" w:hAnsi="Times New Roman" w:cs="Times New Roman"/>
                <w:b/>
                <w:sz w:val="28"/>
                <w:szCs w:val="28"/>
              </w:rPr>
            </w:pPr>
            <w:r w:rsidRPr="00AA63C1">
              <w:rPr>
                <w:rFonts w:ascii="Times New Roman" w:hAnsi="Times New Roman" w:cs="Times New Roman"/>
                <w:b/>
                <w:sz w:val="28"/>
                <w:szCs w:val="28"/>
              </w:rPr>
              <w:t>Авторы проекта:</w:t>
            </w:r>
          </w:p>
          <w:p w14:paraId="1AE14F22" w14:textId="77777777" w:rsidR="00291364" w:rsidRPr="00AA63C1" w:rsidRDefault="00291364" w:rsidP="000826FF">
            <w:pPr>
              <w:pStyle w:val="a5"/>
              <w:rPr>
                <w:rFonts w:ascii="Times New Roman" w:hAnsi="Times New Roman" w:cs="Times New Roman"/>
                <w:b/>
                <w:sz w:val="28"/>
                <w:szCs w:val="28"/>
              </w:rPr>
            </w:pPr>
          </w:p>
          <w:p w14:paraId="3D806CBC" w14:textId="77777777" w:rsidR="0083761C" w:rsidRPr="00AA63C1" w:rsidRDefault="0083761C" w:rsidP="0083761C">
            <w:pPr>
              <w:pStyle w:val="a5"/>
              <w:rPr>
                <w:rFonts w:ascii="Times New Roman" w:hAnsi="Times New Roman" w:cs="Times New Roman"/>
                <w:b/>
                <w:sz w:val="28"/>
                <w:szCs w:val="28"/>
              </w:rPr>
            </w:pPr>
            <w:r>
              <w:rPr>
                <w:rFonts w:ascii="Times New Roman" w:hAnsi="Times New Roman" w:cs="Times New Roman"/>
                <w:b/>
                <w:sz w:val="28"/>
                <w:szCs w:val="28"/>
              </w:rPr>
              <w:t>Аввакумова Олеся Юрьевна</w:t>
            </w:r>
          </w:p>
          <w:p w14:paraId="622650DD" w14:textId="77777777" w:rsidR="0083761C" w:rsidRDefault="0083761C" w:rsidP="0083761C">
            <w:pPr>
              <w:pStyle w:val="a5"/>
              <w:rPr>
                <w:rFonts w:ascii="Times New Roman" w:hAnsi="Times New Roman" w:cs="Times New Roman"/>
                <w:b/>
                <w:sz w:val="28"/>
                <w:szCs w:val="28"/>
              </w:rPr>
            </w:pPr>
            <w:r>
              <w:rPr>
                <w:rFonts w:ascii="Times New Roman" w:hAnsi="Times New Roman" w:cs="Times New Roman"/>
                <w:b/>
                <w:sz w:val="28"/>
                <w:szCs w:val="28"/>
              </w:rPr>
              <w:t>Казарян Асмик</w:t>
            </w:r>
          </w:p>
          <w:p w14:paraId="50A58319" w14:textId="5AC4F792" w:rsidR="000C3721" w:rsidRPr="000A72F0" w:rsidRDefault="000A72F0" w:rsidP="000826FF">
            <w:pPr>
              <w:pStyle w:val="a5"/>
              <w:rPr>
                <w:rFonts w:ascii="Times New Roman" w:hAnsi="Times New Roman" w:cs="Times New Roman"/>
                <w:b/>
                <w:sz w:val="28"/>
                <w:szCs w:val="28"/>
              </w:rPr>
            </w:pPr>
            <w:r w:rsidRPr="000A72F0">
              <w:rPr>
                <w:rFonts w:ascii="Times New Roman" w:hAnsi="Times New Roman" w:cs="Times New Roman"/>
                <w:b/>
                <w:sz w:val="28"/>
                <w:szCs w:val="28"/>
              </w:rPr>
              <w:t xml:space="preserve">Насачева Ольга Владимировна </w:t>
            </w:r>
          </w:p>
          <w:p w14:paraId="78A33550" w14:textId="2465026D" w:rsidR="000826FF" w:rsidRDefault="000A72F0" w:rsidP="000826FF">
            <w:pPr>
              <w:pStyle w:val="a5"/>
              <w:rPr>
                <w:rFonts w:ascii="Times New Roman" w:hAnsi="Times New Roman" w:cs="Times New Roman"/>
                <w:b/>
                <w:sz w:val="28"/>
                <w:szCs w:val="28"/>
              </w:rPr>
            </w:pPr>
            <w:r>
              <w:rPr>
                <w:rFonts w:ascii="Times New Roman" w:hAnsi="Times New Roman" w:cs="Times New Roman"/>
                <w:b/>
                <w:sz w:val="28"/>
                <w:szCs w:val="28"/>
              </w:rPr>
              <w:t xml:space="preserve">Губанова Любовь  Сергеевна </w:t>
            </w:r>
          </w:p>
          <w:p w14:paraId="2D9CD025" w14:textId="7AEBC4C5" w:rsidR="00083C36" w:rsidRDefault="00083C36" w:rsidP="000826FF">
            <w:pPr>
              <w:pStyle w:val="a5"/>
              <w:rPr>
                <w:rFonts w:ascii="Times New Roman" w:hAnsi="Times New Roman" w:cs="Times New Roman"/>
                <w:b/>
                <w:sz w:val="28"/>
                <w:szCs w:val="28"/>
              </w:rPr>
            </w:pPr>
            <w:r>
              <w:rPr>
                <w:rFonts w:ascii="Times New Roman" w:hAnsi="Times New Roman" w:cs="Times New Roman"/>
                <w:b/>
                <w:sz w:val="28"/>
                <w:szCs w:val="28"/>
              </w:rPr>
              <w:t>Волкова Марина Леонидовна</w:t>
            </w:r>
          </w:p>
          <w:p w14:paraId="28413919" w14:textId="77777777" w:rsidR="000826FF" w:rsidRPr="00AA63C1" w:rsidRDefault="000826FF" w:rsidP="000826FF">
            <w:pPr>
              <w:pStyle w:val="a5"/>
              <w:rPr>
                <w:rFonts w:ascii="Times New Roman" w:hAnsi="Times New Roman" w:cs="Times New Roman"/>
                <w:b/>
                <w:sz w:val="28"/>
                <w:szCs w:val="28"/>
              </w:rPr>
            </w:pPr>
          </w:p>
          <w:p w14:paraId="69383172" w14:textId="77777777" w:rsidR="000826FF" w:rsidRPr="00AA63C1" w:rsidRDefault="000826FF" w:rsidP="000826FF">
            <w:pPr>
              <w:pStyle w:val="a5"/>
              <w:rPr>
                <w:rFonts w:ascii="Times New Roman" w:hAnsi="Times New Roman" w:cs="Times New Roman"/>
                <w:b/>
                <w:sz w:val="28"/>
                <w:szCs w:val="28"/>
              </w:rPr>
            </w:pPr>
          </w:p>
          <w:p w14:paraId="2BCDD98D" w14:textId="77777777" w:rsidR="000826FF" w:rsidRPr="00AA63C1" w:rsidRDefault="000826FF" w:rsidP="000826FF">
            <w:pPr>
              <w:pStyle w:val="a5"/>
              <w:rPr>
                <w:rFonts w:ascii="Times New Roman" w:hAnsi="Times New Roman" w:cs="Times New Roman"/>
                <w:b/>
                <w:sz w:val="28"/>
                <w:szCs w:val="28"/>
              </w:rPr>
            </w:pPr>
          </w:p>
          <w:p w14:paraId="131FC8B9" w14:textId="77777777" w:rsidR="000826FF" w:rsidRPr="00AA63C1" w:rsidRDefault="000826FF" w:rsidP="000826FF">
            <w:pPr>
              <w:pStyle w:val="a5"/>
              <w:rPr>
                <w:rFonts w:ascii="Times New Roman" w:hAnsi="Times New Roman" w:cs="Times New Roman"/>
                <w:b/>
                <w:sz w:val="28"/>
                <w:szCs w:val="28"/>
              </w:rPr>
            </w:pPr>
          </w:p>
          <w:p w14:paraId="45641429" w14:textId="77777777" w:rsidR="000826FF" w:rsidRPr="00AA63C1" w:rsidRDefault="000826FF" w:rsidP="000826FF">
            <w:pPr>
              <w:pStyle w:val="a5"/>
              <w:rPr>
                <w:rFonts w:ascii="Times New Roman" w:hAnsi="Times New Roman" w:cs="Times New Roman"/>
                <w:b/>
                <w:sz w:val="28"/>
                <w:szCs w:val="28"/>
              </w:rPr>
            </w:pPr>
          </w:p>
          <w:p w14:paraId="2B663027" w14:textId="77777777" w:rsidR="000826FF" w:rsidRPr="00AA63C1" w:rsidRDefault="000826FF" w:rsidP="000826FF">
            <w:pPr>
              <w:pStyle w:val="a5"/>
              <w:rPr>
                <w:rFonts w:ascii="Times New Roman" w:hAnsi="Times New Roman" w:cs="Times New Roman"/>
                <w:b/>
                <w:sz w:val="28"/>
                <w:szCs w:val="28"/>
              </w:rPr>
            </w:pPr>
            <w:r w:rsidRPr="00AA63C1">
              <w:rPr>
                <w:rFonts w:ascii="Times New Roman" w:hAnsi="Times New Roman" w:cs="Times New Roman"/>
                <w:b/>
                <w:sz w:val="28"/>
                <w:szCs w:val="28"/>
              </w:rPr>
              <w:t xml:space="preserve">Руководитель: </w:t>
            </w:r>
          </w:p>
          <w:p w14:paraId="0A52180C" w14:textId="77777777" w:rsidR="000826FF" w:rsidRPr="00AA63C1" w:rsidRDefault="000826FF" w:rsidP="000826FF">
            <w:pPr>
              <w:pStyle w:val="a5"/>
              <w:rPr>
                <w:rFonts w:ascii="Times New Roman" w:hAnsi="Times New Roman" w:cs="Times New Roman"/>
                <w:b/>
                <w:sz w:val="28"/>
                <w:szCs w:val="28"/>
              </w:rPr>
            </w:pPr>
          </w:p>
          <w:p w14:paraId="0A71299A" w14:textId="0278DC99" w:rsidR="000826FF" w:rsidRPr="00AA63C1" w:rsidRDefault="0083761C" w:rsidP="000826FF">
            <w:pPr>
              <w:pStyle w:val="a5"/>
              <w:rPr>
                <w:rFonts w:ascii="Times New Roman" w:hAnsi="Times New Roman" w:cs="Times New Roman"/>
                <w:b/>
                <w:sz w:val="28"/>
                <w:szCs w:val="28"/>
              </w:rPr>
            </w:pPr>
            <w:r>
              <w:rPr>
                <w:rFonts w:ascii="Times New Roman" w:hAnsi="Times New Roman" w:cs="Times New Roman"/>
                <w:b/>
                <w:sz w:val="28"/>
                <w:szCs w:val="28"/>
              </w:rPr>
              <w:t>Дятлова Ирина Геннадьевна</w:t>
            </w:r>
          </w:p>
          <w:p w14:paraId="3255B6FD" w14:textId="77777777" w:rsidR="000826FF" w:rsidRPr="00AA63C1" w:rsidRDefault="000826FF" w:rsidP="000826FF">
            <w:pPr>
              <w:pStyle w:val="a5"/>
              <w:rPr>
                <w:rFonts w:ascii="Times New Roman" w:hAnsi="Times New Roman" w:cs="Times New Roman"/>
                <w:b/>
                <w:sz w:val="28"/>
                <w:szCs w:val="28"/>
              </w:rPr>
            </w:pPr>
          </w:p>
          <w:p w14:paraId="1D59CAAC" w14:textId="77777777" w:rsidR="000826FF" w:rsidRPr="00AA63C1" w:rsidRDefault="000826FF" w:rsidP="000826FF">
            <w:pPr>
              <w:pStyle w:val="a5"/>
              <w:rPr>
                <w:rFonts w:ascii="Times New Roman" w:hAnsi="Times New Roman" w:cs="Times New Roman"/>
                <w:b/>
                <w:sz w:val="28"/>
                <w:szCs w:val="28"/>
              </w:rPr>
            </w:pPr>
          </w:p>
          <w:p w14:paraId="18C0FC42" w14:textId="77777777" w:rsidR="000826FF" w:rsidRPr="00AA63C1" w:rsidRDefault="000826FF" w:rsidP="000826FF">
            <w:pPr>
              <w:pStyle w:val="a5"/>
              <w:rPr>
                <w:rFonts w:ascii="Times New Roman" w:hAnsi="Times New Roman" w:cs="Times New Roman"/>
                <w:b/>
                <w:sz w:val="28"/>
                <w:szCs w:val="28"/>
              </w:rPr>
            </w:pPr>
            <w:r w:rsidRPr="00AA63C1">
              <w:rPr>
                <w:rFonts w:ascii="Times New Roman" w:hAnsi="Times New Roman" w:cs="Times New Roman"/>
                <w:b/>
                <w:sz w:val="28"/>
                <w:szCs w:val="28"/>
              </w:rPr>
              <w:t>Инициатор проекта:</w:t>
            </w:r>
          </w:p>
          <w:p w14:paraId="3E9A264D" w14:textId="29458C27" w:rsidR="000826FF" w:rsidRPr="00AA63C1" w:rsidRDefault="005D7444" w:rsidP="000826FF">
            <w:pPr>
              <w:pStyle w:val="a5"/>
              <w:rPr>
                <w:rFonts w:ascii="Times New Roman" w:hAnsi="Times New Roman" w:cs="Times New Roman"/>
              </w:rPr>
            </w:pPr>
            <w:r>
              <w:rPr>
                <w:rFonts w:ascii="Times New Roman" w:hAnsi="Times New Roman" w:cs="Times New Roman"/>
                <w:sz w:val="28"/>
                <w:szCs w:val="28"/>
              </w:rPr>
              <w:t>Родительский актив м</w:t>
            </w:r>
            <w:r w:rsidR="000826FF" w:rsidRPr="00AA63C1">
              <w:rPr>
                <w:rFonts w:ascii="Times New Roman" w:hAnsi="Times New Roman" w:cs="Times New Roman"/>
                <w:sz w:val="28"/>
                <w:szCs w:val="28"/>
              </w:rPr>
              <w:t>униципально</w:t>
            </w:r>
            <w:r>
              <w:rPr>
                <w:rFonts w:ascii="Times New Roman" w:hAnsi="Times New Roman" w:cs="Times New Roman"/>
                <w:sz w:val="28"/>
                <w:szCs w:val="28"/>
              </w:rPr>
              <w:t xml:space="preserve">го </w:t>
            </w:r>
            <w:r w:rsidR="00AA63C1" w:rsidRPr="00AA63C1">
              <w:rPr>
                <w:rFonts w:ascii="Times New Roman" w:hAnsi="Times New Roman" w:cs="Times New Roman"/>
                <w:sz w:val="28"/>
                <w:szCs w:val="28"/>
              </w:rPr>
              <w:t>дошкольно</w:t>
            </w:r>
            <w:r>
              <w:rPr>
                <w:rFonts w:ascii="Times New Roman" w:hAnsi="Times New Roman" w:cs="Times New Roman"/>
                <w:sz w:val="28"/>
                <w:szCs w:val="28"/>
              </w:rPr>
              <w:t xml:space="preserve">го </w:t>
            </w:r>
            <w:r w:rsidR="00AA63C1" w:rsidRPr="00AA63C1">
              <w:rPr>
                <w:rFonts w:ascii="Times New Roman" w:hAnsi="Times New Roman" w:cs="Times New Roman"/>
                <w:sz w:val="28"/>
                <w:szCs w:val="28"/>
              </w:rPr>
              <w:t>образовательно</w:t>
            </w:r>
            <w:r>
              <w:rPr>
                <w:rFonts w:ascii="Times New Roman" w:hAnsi="Times New Roman" w:cs="Times New Roman"/>
                <w:sz w:val="28"/>
                <w:szCs w:val="28"/>
              </w:rPr>
              <w:t xml:space="preserve">го </w:t>
            </w:r>
            <w:r w:rsidR="00AA63C1" w:rsidRPr="00AA63C1">
              <w:rPr>
                <w:rFonts w:ascii="Times New Roman" w:hAnsi="Times New Roman" w:cs="Times New Roman"/>
                <w:sz w:val="28"/>
                <w:szCs w:val="28"/>
              </w:rPr>
              <w:t>бюджетно</w:t>
            </w:r>
            <w:r>
              <w:rPr>
                <w:rFonts w:ascii="Times New Roman" w:hAnsi="Times New Roman" w:cs="Times New Roman"/>
                <w:sz w:val="28"/>
                <w:szCs w:val="28"/>
              </w:rPr>
              <w:t>го</w:t>
            </w:r>
            <w:r w:rsidR="00AA63C1" w:rsidRPr="00AA63C1">
              <w:rPr>
                <w:rFonts w:ascii="Times New Roman" w:hAnsi="Times New Roman" w:cs="Times New Roman"/>
                <w:sz w:val="28"/>
                <w:szCs w:val="28"/>
              </w:rPr>
              <w:t xml:space="preserve"> учреждени</w:t>
            </w:r>
            <w:r>
              <w:rPr>
                <w:rFonts w:ascii="Times New Roman" w:hAnsi="Times New Roman" w:cs="Times New Roman"/>
                <w:sz w:val="28"/>
                <w:szCs w:val="28"/>
              </w:rPr>
              <w:t>я</w:t>
            </w:r>
            <w:r w:rsidR="00AA63C1" w:rsidRPr="00AA63C1">
              <w:rPr>
                <w:rFonts w:ascii="Times New Roman" w:hAnsi="Times New Roman" w:cs="Times New Roman"/>
                <w:sz w:val="28"/>
                <w:szCs w:val="28"/>
              </w:rPr>
              <w:t xml:space="preserve"> детский сад комбинированного вида № 34 </w:t>
            </w:r>
          </w:p>
        </w:tc>
      </w:tr>
    </w:tbl>
    <w:p w14:paraId="5F06BECC" w14:textId="77777777" w:rsidR="00C4668E" w:rsidRPr="00AA63C1" w:rsidRDefault="00C4668E" w:rsidP="00C4668E">
      <w:pPr>
        <w:pStyle w:val="a5"/>
        <w:rPr>
          <w:rFonts w:ascii="Times New Roman" w:hAnsi="Times New Roman" w:cs="Times New Roman"/>
          <w:b/>
          <w:sz w:val="28"/>
          <w:szCs w:val="28"/>
        </w:rPr>
      </w:pPr>
    </w:p>
    <w:p w14:paraId="20D27493" w14:textId="77777777" w:rsidR="00C4668E" w:rsidRDefault="00C4668E" w:rsidP="00C4668E">
      <w:pPr>
        <w:pStyle w:val="a5"/>
        <w:rPr>
          <w:rFonts w:ascii="Times New Roman" w:hAnsi="Times New Roman" w:cs="Times New Roman"/>
          <w:b/>
          <w:sz w:val="28"/>
          <w:szCs w:val="28"/>
        </w:rPr>
      </w:pPr>
    </w:p>
    <w:p w14:paraId="12AC2826" w14:textId="77777777" w:rsidR="00ED2B02" w:rsidRDefault="00ED2B02" w:rsidP="00C4668E">
      <w:pPr>
        <w:pStyle w:val="a5"/>
        <w:rPr>
          <w:rFonts w:ascii="Times New Roman" w:hAnsi="Times New Roman" w:cs="Times New Roman"/>
          <w:b/>
          <w:sz w:val="28"/>
          <w:szCs w:val="28"/>
        </w:rPr>
      </w:pPr>
    </w:p>
    <w:p w14:paraId="62D76574" w14:textId="77777777" w:rsidR="006E2A0F" w:rsidRDefault="006E2A0F" w:rsidP="00C4668E">
      <w:pPr>
        <w:pStyle w:val="a5"/>
        <w:rPr>
          <w:rFonts w:ascii="Times New Roman" w:hAnsi="Times New Roman" w:cs="Times New Roman"/>
          <w:b/>
          <w:sz w:val="28"/>
          <w:szCs w:val="28"/>
        </w:rPr>
      </w:pPr>
    </w:p>
    <w:p w14:paraId="464F76A3" w14:textId="77777777" w:rsidR="00ED2B02" w:rsidRDefault="00ED2B02" w:rsidP="00C4668E">
      <w:pPr>
        <w:pStyle w:val="a5"/>
        <w:rPr>
          <w:rFonts w:ascii="Times New Roman" w:hAnsi="Times New Roman" w:cs="Times New Roman"/>
          <w:b/>
          <w:sz w:val="28"/>
          <w:szCs w:val="28"/>
        </w:rPr>
      </w:pPr>
    </w:p>
    <w:p w14:paraId="6B79BB2A" w14:textId="77777777" w:rsidR="00ED2B02" w:rsidRDefault="00ED2B02" w:rsidP="00C4668E">
      <w:pPr>
        <w:pStyle w:val="a5"/>
        <w:rPr>
          <w:rFonts w:ascii="Times New Roman" w:hAnsi="Times New Roman" w:cs="Times New Roman"/>
          <w:b/>
          <w:sz w:val="28"/>
          <w:szCs w:val="28"/>
        </w:rPr>
      </w:pPr>
    </w:p>
    <w:p w14:paraId="2A267ED9" w14:textId="77777777" w:rsidR="002C51ED" w:rsidRPr="00AA63C1" w:rsidRDefault="002C51ED" w:rsidP="00C4668E">
      <w:pPr>
        <w:pStyle w:val="a5"/>
        <w:rPr>
          <w:rFonts w:ascii="Times New Roman" w:hAnsi="Times New Roman" w:cs="Times New Roman"/>
          <w:b/>
          <w:sz w:val="28"/>
          <w:szCs w:val="28"/>
        </w:rPr>
      </w:pPr>
    </w:p>
    <w:p w14:paraId="44CEE46C" w14:textId="1E41B625" w:rsidR="00C4668E" w:rsidRDefault="00C4668E" w:rsidP="00C4668E">
      <w:pPr>
        <w:pStyle w:val="a5"/>
        <w:jc w:val="center"/>
        <w:rPr>
          <w:rFonts w:ascii="Times New Roman" w:hAnsi="Times New Roman" w:cs="Times New Roman"/>
          <w:b/>
          <w:sz w:val="28"/>
          <w:szCs w:val="28"/>
        </w:rPr>
      </w:pPr>
      <w:r w:rsidRPr="00AA63C1">
        <w:rPr>
          <w:rFonts w:ascii="Times New Roman" w:hAnsi="Times New Roman" w:cs="Times New Roman"/>
          <w:b/>
          <w:sz w:val="28"/>
          <w:szCs w:val="28"/>
        </w:rPr>
        <w:t>202</w:t>
      </w:r>
      <w:r w:rsidR="00AA63C1">
        <w:rPr>
          <w:rFonts w:ascii="Times New Roman" w:hAnsi="Times New Roman" w:cs="Times New Roman"/>
          <w:b/>
          <w:sz w:val="28"/>
          <w:szCs w:val="28"/>
        </w:rPr>
        <w:t>4</w:t>
      </w:r>
    </w:p>
    <w:p w14:paraId="77EA92A4" w14:textId="77777777" w:rsidR="00AA63C1" w:rsidRDefault="00AA63C1" w:rsidP="00C4668E">
      <w:pPr>
        <w:pStyle w:val="a5"/>
        <w:jc w:val="center"/>
        <w:rPr>
          <w:rFonts w:ascii="Times New Roman" w:hAnsi="Times New Roman" w:cs="Times New Roman"/>
          <w:b/>
          <w:sz w:val="28"/>
          <w:szCs w:val="28"/>
        </w:rPr>
      </w:pPr>
    </w:p>
    <w:p w14:paraId="4E7754F4" w14:textId="77777777" w:rsidR="00AA63C1" w:rsidRPr="00AA63C1" w:rsidRDefault="00AA63C1" w:rsidP="00C4668E">
      <w:pPr>
        <w:pStyle w:val="a5"/>
        <w:jc w:val="center"/>
        <w:rPr>
          <w:rFonts w:ascii="Times New Roman" w:hAnsi="Times New Roman" w:cs="Times New Roman"/>
          <w:b/>
          <w:sz w:val="28"/>
          <w:szCs w:val="28"/>
        </w:rPr>
      </w:pPr>
    </w:p>
    <w:p w14:paraId="501DE5D7" w14:textId="0555A6B6" w:rsidR="007334D6" w:rsidRPr="00ED2B02" w:rsidRDefault="00C4668E" w:rsidP="00ED2B02">
      <w:pPr>
        <w:jc w:val="right"/>
        <w:rPr>
          <w:rFonts w:ascii="Times New Roman" w:hAnsi="Times New Roman" w:cs="Times New Roman"/>
          <w:sz w:val="28"/>
          <w:szCs w:val="28"/>
        </w:rPr>
      </w:pPr>
      <w:r w:rsidRPr="00ED2B02">
        <w:rPr>
          <w:rFonts w:ascii="Times New Roman" w:hAnsi="Times New Roman" w:cs="Times New Roman"/>
          <w:b/>
          <w:sz w:val="28"/>
          <w:szCs w:val="28"/>
        </w:rPr>
        <w:t>КРАТКАЯ АННОТАЦИЯ ПРОЕКТА</w:t>
      </w:r>
      <w:r w:rsidRPr="00ED2B02">
        <w:rPr>
          <w:rFonts w:ascii="Times New Roman" w:hAnsi="Times New Roman" w:cs="Times New Roman"/>
          <w:b/>
          <w:sz w:val="28"/>
          <w:szCs w:val="28"/>
        </w:rPr>
        <w:tab/>
      </w:r>
    </w:p>
    <w:p w14:paraId="7FD98CFF" w14:textId="77777777" w:rsidR="00CC7A50" w:rsidRPr="00ED2B02" w:rsidRDefault="00CC7A50" w:rsidP="000826FF">
      <w:pPr>
        <w:spacing w:after="0"/>
        <w:rPr>
          <w:rFonts w:ascii="Times New Roman" w:hAnsi="Times New Roman" w:cs="Times New Roman"/>
          <w:sz w:val="28"/>
          <w:szCs w:val="28"/>
        </w:rPr>
      </w:pPr>
    </w:p>
    <w:p w14:paraId="58030CB2" w14:textId="40244CF9" w:rsidR="00CC7A50" w:rsidRDefault="004949AE"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Муниципальное дошкольное образовательное бюджетное учреждение детский сад комбинированного вида № 34 (далее - МДОБУ детский сад комбинированного вида № 34) открыто в 1994 году. </w:t>
      </w:r>
    </w:p>
    <w:p w14:paraId="5449E74B" w14:textId="3FCC1DC0" w:rsidR="004949AE" w:rsidRDefault="0083761C" w:rsidP="008376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2022 году за счет средств г</w:t>
      </w:r>
      <w:r w:rsidR="004949AE" w:rsidRPr="00ED2B02">
        <w:rPr>
          <w:rFonts w:ascii="Times New Roman" w:hAnsi="Times New Roman" w:cs="Times New Roman"/>
          <w:sz w:val="28"/>
          <w:szCs w:val="28"/>
        </w:rPr>
        <w:t>о</w:t>
      </w:r>
      <w:r>
        <w:rPr>
          <w:rFonts w:ascii="Times New Roman" w:hAnsi="Times New Roman" w:cs="Times New Roman"/>
          <w:sz w:val="28"/>
          <w:szCs w:val="28"/>
        </w:rPr>
        <w:t xml:space="preserve">родского бюджета, полученных </w:t>
      </w:r>
      <w:r w:rsidR="00623C2D">
        <w:rPr>
          <w:rFonts w:ascii="Times New Roman" w:hAnsi="Times New Roman" w:cs="Times New Roman"/>
          <w:sz w:val="28"/>
          <w:szCs w:val="28"/>
        </w:rPr>
        <w:t xml:space="preserve">по </w:t>
      </w:r>
      <w:r w:rsidR="00623C2D" w:rsidRPr="00ED2B02">
        <w:rPr>
          <w:rFonts w:ascii="Times New Roman" w:hAnsi="Times New Roman" w:cs="Times New Roman"/>
          <w:sz w:val="28"/>
          <w:szCs w:val="28"/>
        </w:rPr>
        <w:t>итогам</w:t>
      </w:r>
      <w:r w:rsidR="004949AE" w:rsidRPr="00ED2B02">
        <w:rPr>
          <w:rFonts w:ascii="Times New Roman" w:hAnsi="Times New Roman" w:cs="Times New Roman"/>
          <w:sz w:val="28"/>
          <w:szCs w:val="28"/>
        </w:rPr>
        <w:t xml:space="preserve"> работы </w:t>
      </w:r>
      <w:r w:rsidRPr="00ED2B02">
        <w:rPr>
          <w:rFonts w:ascii="Times New Roman" w:hAnsi="Times New Roman" w:cs="Times New Roman"/>
          <w:sz w:val="28"/>
          <w:szCs w:val="28"/>
        </w:rPr>
        <w:t xml:space="preserve">МДОБУ детский сад комбинированного вида № </w:t>
      </w:r>
      <w:r w:rsidR="00623C2D" w:rsidRPr="00ED2B02">
        <w:rPr>
          <w:rFonts w:ascii="Times New Roman" w:hAnsi="Times New Roman" w:cs="Times New Roman"/>
          <w:sz w:val="28"/>
          <w:szCs w:val="28"/>
        </w:rPr>
        <w:t>34</w:t>
      </w:r>
      <w:r w:rsidR="00623C2D">
        <w:rPr>
          <w:rFonts w:ascii="Times New Roman" w:hAnsi="Times New Roman" w:cs="Times New Roman"/>
          <w:sz w:val="28"/>
          <w:szCs w:val="28"/>
        </w:rPr>
        <w:t xml:space="preserve"> в</w:t>
      </w:r>
      <w:r w:rsidR="004949AE" w:rsidRPr="00ED2B02">
        <w:rPr>
          <w:rFonts w:ascii="Times New Roman" w:hAnsi="Times New Roman" w:cs="Times New Roman"/>
          <w:sz w:val="28"/>
          <w:szCs w:val="28"/>
        </w:rPr>
        <w:t xml:space="preserve"> 2022 - 2023 учебном году</w:t>
      </w:r>
      <w:r>
        <w:rPr>
          <w:rFonts w:ascii="Times New Roman" w:hAnsi="Times New Roman" w:cs="Times New Roman"/>
          <w:sz w:val="28"/>
          <w:szCs w:val="28"/>
        </w:rPr>
        <w:t xml:space="preserve">, </w:t>
      </w:r>
      <w:r w:rsidR="00623C2D">
        <w:rPr>
          <w:rFonts w:ascii="Times New Roman" w:hAnsi="Times New Roman" w:cs="Times New Roman"/>
          <w:sz w:val="28"/>
          <w:szCs w:val="28"/>
        </w:rPr>
        <w:t>обустроена уличная</w:t>
      </w:r>
      <w:r>
        <w:rPr>
          <w:rFonts w:ascii="Times New Roman" w:hAnsi="Times New Roman" w:cs="Times New Roman"/>
          <w:sz w:val="28"/>
          <w:szCs w:val="28"/>
        </w:rPr>
        <w:t xml:space="preserve"> спортивная площадка</w:t>
      </w:r>
      <w:r w:rsidR="004949AE" w:rsidRPr="00ED2B02">
        <w:rPr>
          <w:rFonts w:ascii="Times New Roman" w:hAnsi="Times New Roman" w:cs="Times New Roman"/>
          <w:sz w:val="28"/>
          <w:szCs w:val="28"/>
        </w:rPr>
        <w:t xml:space="preserve">. </w:t>
      </w:r>
    </w:p>
    <w:p w14:paraId="1425E7E8" w14:textId="7B3DEC4E" w:rsidR="00623C2D" w:rsidRPr="00ED2B02" w:rsidRDefault="00623C2D" w:rsidP="008376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в теплые и жаркие дни занятия на спортивной площадке проводить не представляется возможным, так как температурный режим не соответствует нормативам. </w:t>
      </w:r>
      <w:r w:rsidR="00481C7D">
        <w:rPr>
          <w:rFonts w:ascii="Times New Roman" w:hAnsi="Times New Roman" w:cs="Times New Roman"/>
          <w:sz w:val="28"/>
          <w:szCs w:val="28"/>
        </w:rPr>
        <w:t>Навес, сооруженный над спортивной площадкой, мог бы разрешить эту проблему.</w:t>
      </w:r>
    </w:p>
    <w:p w14:paraId="5D40D21F" w14:textId="087E4986" w:rsidR="007773A2" w:rsidRPr="00ED2B02" w:rsidRDefault="007773A2"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В МДОБУ детский сад успешно развивается общественно-государственное управление, создан и работает Попечительский совет, Совет родителей. </w:t>
      </w:r>
    </w:p>
    <w:p w14:paraId="24050785" w14:textId="3A1F6F6A" w:rsidR="00E66B04" w:rsidRDefault="007773A2"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Детский </w:t>
      </w:r>
      <w:r w:rsidR="00ED2B02" w:rsidRPr="00ED2B02">
        <w:rPr>
          <w:rFonts w:ascii="Times New Roman" w:hAnsi="Times New Roman" w:cs="Times New Roman"/>
          <w:sz w:val="28"/>
          <w:szCs w:val="28"/>
        </w:rPr>
        <w:t>сад имеет</w:t>
      </w:r>
      <w:r w:rsidR="000826FF" w:rsidRPr="00ED2B02">
        <w:rPr>
          <w:rFonts w:ascii="Times New Roman" w:hAnsi="Times New Roman" w:cs="Times New Roman"/>
          <w:sz w:val="28"/>
          <w:szCs w:val="28"/>
        </w:rPr>
        <w:t xml:space="preserve"> </w:t>
      </w:r>
      <w:r w:rsidRPr="00ED2B02">
        <w:rPr>
          <w:rFonts w:ascii="Times New Roman" w:hAnsi="Times New Roman" w:cs="Times New Roman"/>
          <w:sz w:val="28"/>
          <w:szCs w:val="28"/>
        </w:rPr>
        <w:t xml:space="preserve">капитально </w:t>
      </w:r>
      <w:r w:rsidR="00ED2B02" w:rsidRPr="00ED2B02">
        <w:rPr>
          <w:rFonts w:ascii="Times New Roman" w:hAnsi="Times New Roman" w:cs="Times New Roman"/>
          <w:sz w:val="28"/>
          <w:szCs w:val="28"/>
        </w:rPr>
        <w:t xml:space="preserve">отремонтированный </w:t>
      </w:r>
      <w:r w:rsidR="00ED2B02">
        <w:rPr>
          <w:rFonts w:ascii="Times New Roman" w:hAnsi="Times New Roman" w:cs="Times New Roman"/>
          <w:sz w:val="28"/>
          <w:szCs w:val="28"/>
        </w:rPr>
        <w:t xml:space="preserve">Попечительским советом </w:t>
      </w:r>
      <w:r w:rsidR="00ED2B02" w:rsidRPr="00ED2B02">
        <w:rPr>
          <w:rFonts w:ascii="Times New Roman" w:hAnsi="Times New Roman" w:cs="Times New Roman"/>
          <w:sz w:val="28"/>
          <w:szCs w:val="28"/>
        </w:rPr>
        <w:t>спортивный</w:t>
      </w:r>
      <w:r w:rsidR="000826FF" w:rsidRPr="00ED2B02">
        <w:rPr>
          <w:rFonts w:ascii="Times New Roman" w:hAnsi="Times New Roman" w:cs="Times New Roman"/>
          <w:sz w:val="28"/>
          <w:szCs w:val="28"/>
        </w:rPr>
        <w:t xml:space="preserve"> зал, </w:t>
      </w:r>
      <w:r w:rsidRPr="00ED2B02">
        <w:rPr>
          <w:rFonts w:ascii="Times New Roman" w:hAnsi="Times New Roman" w:cs="Times New Roman"/>
          <w:sz w:val="28"/>
          <w:szCs w:val="28"/>
        </w:rPr>
        <w:t>спортивную уличную площадку, блок дополнительного образования</w:t>
      </w:r>
      <w:r w:rsidR="005119F4" w:rsidRPr="00ED2B02">
        <w:rPr>
          <w:rFonts w:ascii="Times New Roman" w:hAnsi="Times New Roman" w:cs="Times New Roman"/>
          <w:sz w:val="28"/>
          <w:szCs w:val="28"/>
        </w:rPr>
        <w:t>.</w:t>
      </w:r>
    </w:p>
    <w:p w14:paraId="562DD27A" w14:textId="77777777" w:rsidR="00623C2D" w:rsidRDefault="00623C2D" w:rsidP="00301604">
      <w:pPr>
        <w:spacing w:after="0" w:line="360" w:lineRule="auto"/>
        <w:jc w:val="both"/>
        <w:rPr>
          <w:rFonts w:ascii="Times New Roman" w:hAnsi="Times New Roman" w:cs="Times New Roman"/>
          <w:sz w:val="28"/>
          <w:szCs w:val="28"/>
        </w:rPr>
      </w:pPr>
    </w:p>
    <w:p w14:paraId="43521176" w14:textId="6301FFAF" w:rsidR="00623C2D" w:rsidRPr="00623C2D" w:rsidRDefault="00623C2D" w:rsidP="00623C2D">
      <w:pPr>
        <w:pStyle w:val="af"/>
      </w:pPr>
      <w:r>
        <w:rPr>
          <w:noProof/>
        </w:rPr>
        <w:drawing>
          <wp:inline distT="0" distB="0" distL="0" distR="0" wp14:anchorId="59CEB65D" wp14:editId="5E7056A3">
            <wp:extent cx="5242718" cy="26708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32"/>
                    <a:stretch/>
                  </pic:blipFill>
                  <pic:spPr bwMode="auto">
                    <a:xfrm>
                      <a:off x="0" y="0"/>
                      <a:ext cx="5272185" cy="2685850"/>
                    </a:xfrm>
                    <a:prstGeom prst="rect">
                      <a:avLst/>
                    </a:prstGeom>
                    <a:noFill/>
                    <a:ln>
                      <a:noFill/>
                    </a:ln>
                    <a:extLst>
                      <a:ext uri="{53640926-AAD7-44D8-BBD7-CCE9431645EC}">
                        <a14:shadowObscured xmlns:a14="http://schemas.microsoft.com/office/drawing/2010/main"/>
                      </a:ext>
                    </a:extLst>
                  </pic:spPr>
                </pic:pic>
              </a:graphicData>
            </a:graphic>
          </wp:inline>
        </w:drawing>
      </w:r>
    </w:p>
    <w:p w14:paraId="0992852D" w14:textId="0D608A89" w:rsidR="000826FF" w:rsidRPr="00301604" w:rsidRDefault="00623C2D" w:rsidP="00623C2D">
      <w:pPr>
        <w:spacing w:after="0" w:line="360" w:lineRule="auto"/>
        <w:ind w:firstLine="567"/>
        <w:jc w:val="right"/>
        <w:rPr>
          <w:rFonts w:ascii="Times New Roman" w:hAnsi="Times New Roman" w:cs="Times New Roman"/>
          <w:sz w:val="20"/>
          <w:szCs w:val="20"/>
        </w:rPr>
      </w:pPr>
      <w:r w:rsidRPr="00301604">
        <w:rPr>
          <w:rFonts w:ascii="Times New Roman" w:hAnsi="Times New Roman" w:cs="Times New Roman"/>
          <w:sz w:val="20"/>
          <w:szCs w:val="20"/>
        </w:rPr>
        <w:t>Спортивная площадка</w:t>
      </w:r>
      <w:r w:rsidR="00DE6AFF" w:rsidRPr="00301604">
        <w:rPr>
          <w:rFonts w:ascii="Times New Roman" w:hAnsi="Times New Roman" w:cs="Times New Roman"/>
          <w:sz w:val="20"/>
          <w:szCs w:val="20"/>
        </w:rPr>
        <w:t xml:space="preserve">, </w:t>
      </w:r>
      <w:r w:rsidRPr="00301604">
        <w:rPr>
          <w:rFonts w:ascii="Times New Roman" w:hAnsi="Times New Roman" w:cs="Times New Roman"/>
          <w:sz w:val="20"/>
          <w:szCs w:val="20"/>
        </w:rPr>
        <w:t xml:space="preserve">март </w:t>
      </w:r>
      <w:r w:rsidR="00DE6AFF" w:rsidRPr="00301604">
        <w:rPr>
          <w:rFonts w:ascii="Times New Roman" w:hAnsi="Times New Roman" w:cs="Times New Roman"/>
          <w:sz w:val="20"/>
          <w:szCs w:val="20"/>
        </w:rPr>
        <w:t xml:space="preserve"> 202</w:t>
      </w:r>
      <w:r w:rsidR="00AD18F3" w:rsidRPr="00301604">
        <w:rPr>
          <w:rFonts w:ascii="Times New Roman" w:hAnsi="Times New Roman" w:cs="Times New Roman"/>
          <w:sz w:val="20"/>
          <w:szCs w:val="20"/>
        </w:rPr>
        <w:t>4</w:t>
      </w:r>
    </w:p>
    <w:p w14:paraId="5B1924F4" w14:textId="77777777" w:rsidR="00584FEF" w:rsidRPr="00ED2B02" w:rsidRDefault="00584FEF" w:rsidP="00ED2B02">
      <w:pPr>
        <w:shd w:val="clear" w:color="auto" w:fill="FFFFFF"/>
        <w:spacing w:line="360" w:lineRule="auto"/>
        <w:ind w:firstLine="567"/>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62"/>
      </w:tblGrid>
      <w:tr w:rsidR="00584FEF" w:rsidRPr="00ED2B02" w14:paraId="228C5674" w14:textId="77777777" w:rsidTr="00584FEF">
        <w:tc>
          <w:tcPr>
            <w:tcW w:w="2547" w:type="dxa"/>
          </w:tcPr>
          <w:p w14:paraId="3C9DF924" w14:textId="77777777" w:rsidR="00584FEF" w:rsidRPr="00ED2B02" w:rsidRDefault="00584FEF" w:rsidP="00ED2B02">
            <w:pPr>
              <w:spacing w:line="360" w:lineRule="auto"/>
              <w:ind w:firstLine="567"/>
              <w:jc w:val="both"/>
              <w:rPr>
                <w:rFonts w:ascii="Times New Roman" w:hAnsi="Times New Roman" w:cs="Times New Roman"/>
                <w:sz w:val="28"/>
                <w:szCs w:val="28"/>
              </w:rPr>
            </w:pPr>
          </w:p>
        </w:tc>
        <w:tc>
          <w:tcPr>
            <w:tcW w:w="6662" w:type="dxa"/>
          </w:tcPr>
          <w:p w14:paraId="136B9DAB" w14:textId="67FD0D22" w:rsidR="00584FEF" w:rsidRPr="00ED2B02" w:rsidRDefault="00584FEF" w:rsidP="00ED2B02">
            <w:pPr>
              <w:shd w:val="clear" w:color="auto" w:fill="FFFFFF"/>
              <w:ind w:firstLine="567"/>
              <w:jc w:val="both"/>
              <w:rPr>
                <w:rFonts w:ascii="Times New Roman" w:hAnsi="Times New Roman" w:cs="Times New Roman"/>
                <w:b/>
                <w:bCs/>
                <w:sz w:val="28"/>
                <w:szCs w:val="28"/>
              </w:rPr>
            </w:pPr>
            <w:r w:rsidRPr="00ED2B02">
              <w:rPr>
                <w:rFonts w:ascii="Times New Roman" w:hAnsi="Times New Roman" w:cs="Times New Roman"/>
                <w:b/>
                <w:bCs/>
                <w:sz w:val="28"/>
                <w:szCs w:val="28"/>
              </w:rPr>
              <w:t>Описание проблемы, решение которой имеет приоритетное значение для жителей муниципального образования городской округ город-курорт Сочи Краснодарского края или его части</w:t>
            </w:r>
          </w:p>
        </w:tc>
      </w:tr>
    </w:tbl>
    <w:p w14:paraId="7590AACA" w14:textId="77777777" w:rsidR="00481C7D" w:rsidRPr="00141716" w:rsidRDefault="00481C7D" w:rsidP="00481C7D">
      <w:pPr>
        <w:shd w:val="clear" w:color="auto" w:fill="FFFFFF"/>
        <w:spacing w:after="0" w:line="360" w:lineRule="auto"/>
        <w:ind w:firstLine="851"/>
        <w:jc w:val="both"/>
        <w:rPr>
          <w:rFonts w:ascii="Times New Roman" w:eastAsia="Times New Roman" w:hAnsi="Times New Roman" w:cs="Times New Roman"/>
          <w:color w:val="000000"/>
          <w:sz w:val="28"/>
          <w:szCs w:val="28"/>
          <w:bdr w:val="none" w:sz="0" w:space="0" w:color="auto" w:frame="1"/>
          <w:lang w:eastAsia="ru-RU"/>
        </w:rPr>
      </w:pPr>
      <w:r w:rsidRPr="00141716">
        <w:rPr>
          <w:rFonts w:ascii="Times New Roman" w:eastAsia="Times New Roman" w:hAnsi="Times New Roman" w:cs="Times New Roman"/>
          <w:color w:val="000000"/>
          <w:sz w:val="28"/>
          <w:szCs w:val="28"/>
          <w:bdr w:val="none" w:sz="0" w:space="0" w:color="auto" w:frame="1"/>
          <w:lang w:eastAsia="ru-RU"/>
        </w:rPr>
        <w:t xml:space="preserve">Тотальное ухудшение состояния здоровья детского населения является одной из самых острых проблем, стоящих перед обществом. Медики отмечают, ежегодно общий уровень отклонения в состоянии здоровья детей возрастает на 6,7 %. Из-за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 о спорте. И, к сожалению, именно эти ценности транслируются в семьях детям. </w:t>
      </w:r>
    </w:p>
    <w:p w14:paraId="56706B6A" w14:textId="77777777" w:rsidR="00481C7D" w:rsidRDefault="00481C7D" w:rsidP="00481C7D">
      <w:pPr>
        <w:shd w:val="clear" w:color="auto" w:fill="FFFFFF"/>
        <w:spacing w:after="0" w:line="360" w:lineRule="auto"/>
        <w:ind w:firstLine="851"/>
        <w:jc w:val="both"/>
        <w:rPr>
          <w:rFonts w:ascii="Times New Roman" w:eastAsia="Times New Roman" w:hAnsi="Times New Roman" w:cs="Times New Roman"/>
          <w:color w:val="000000"/>
          <w:sz w:val="28"/>
          <w:szCs w:val="28"/>
          <w:bdr w:val="none" w:sz="0" w:space="0" w:color="auto" w:frame="1"/>
          <w:lang w:eastAsia="ru-RU"/>
        </w:rPr>
      </w:pPr>
      <w:r w:rsidRPr="00141716">
        <w:rPr>
          <w:rFonts w:ascii="Times New Roman" w:eastAsia="Times New Roman" w:hAnsi="Times New Roman" w:cs="Times New Roman"/>
          <w:color w:val="000000"/>
          <w:sz w:val="28"/>
          <w:szCs w:val="28"/>
          <w:bdr w:val="none" w:sz="0" w:space="0" w:color="auto" w:frame="1"/>
          <w:lang w:eastAsia="ru-RU"/>
        </w:rPr>
        <w:t>Наши наблюдения и практика подтверждают, что современные дети испытывают “двигательный дефицит”, т. е. количество движений, производимых ими в течение дня, ниже возрастной нормы. Не секрет, что и дома дети большую часть времени проводят в статическом положении (за столами, у телевизора, играя в тихие игры за столом).</w:t>
      </w:r>
    </w:p>
    <w:p w14:paraId="706873AE" w14:textId="77777777" w:rsidR="00481C7D" w:rsidRPr="00141716" w:rsidRDefault="00481C7D" w:rsidP="00481C7D">
      <w:pPr>
        <w:shd w:val="clear" w:color="auto" w:fill="FFFFFF"/>
        <w:spacing w:after="0" w:line="360" w:lineRule="auto"/>
        <w:ind w:firstLine="851"/>
        <w:jc w:val="both"/>
        <w:rPr>
          <w:rFonts w:ascii="Times New Roman" w:eastAsia="Times New Roman" w:hAnsi="Times New Roman" w:cs="Times New Roman"/>
          <w:color w:val="000000"/>
          <w:sz w:val="28"/>
          <w:szCs w:val="28"/>
          <w:bdr w:val="none" w:sz="0" w:space="0" w:color="auto" w:frame="1"/>
          <w:lang w:eastAsia="ru-RU"/>
        </w:rPr>
      </w:pPr>
      <w:r w:rsidRPr="00141716">
        <w:rPr>
          <w:rFonts w:ascii="Times New Roman" w:eastAsia="Times New Roman" w:hAnsi="Times New Roman" w:cs="Times New Roman"/>
          <w:color w:val="000000"/>
          <w:sz w:val="28"/>
          <w:szCs w:val="28"/>
          <w:bdr w:val="none" w:sz="0" w:space="0" w:color="auto" w:frame="1"/>
          <w:lang w:eastAsia="ru-RU"/>
        </w:rPr>
        <w:t xml:space="preserve">В нашем детском саду регулярно проводятся опросы родителей на предмет отношения к различным аспектам работы ДОУ, в том числе работе по физическому развитию дошкольников. </w:t>
      </w:r>
    </w:p>
    <w:p w14:paraId="722AC222" w14:textId="77777777" w:rsidR="00481C7D" w:rsidRPr="00141716" w:rsidRDefault="00481C7D" w:rsidP="00481C7D">
      <w:pPr>
        <w:shd w:val="clear" w:color="auto" w:fill="FFFFFF"/>
        <w:spacing w:after="0" w:line="360" w:lineRule="auto"/>
        <w:ind w:firstLine="851"/>
        <w:jc w:val="both"/>
        <w:rPr>
          <w:rFonts w:ascii="Times New Roman" w:eastAsia="Times New Roman" w:hAnsi="Times New Roman" w:cs="Times New Roman"/>
          <w:color w:val="111115"/>
          <w:sz w:val="28"/>
          <w:szCs w:val="28"/>
          <w:lang w:eastAsia="ru-RU"/>
        </w:rPr>
      </w:pPr>
      <w:r w:rsidRPr="00141716">
        <w:rPr>
          <w:rFonts w:ascii="Times New Roman" w:eastAsia="Times New Roman" w:hAnsi="Times New Roman" w:cs="Times New Roman"/>
          <w:color w:val="000000"/>
          <w:sz w:val="28"/>
          <w:szCs w:val="28"/>
          <w:bdr w:val="none" w:sz="0" w:space="0" w:color="auto" w:frame="1"/>
          <w:lang w:eastAsia="ru-RU"/>
        </w:rPr>
        <w:t>Проведенный опрос родителей показал, что:</w:t>
      </w:r>
    </w:p>
    <w:p w14:paraId="6D669027" w14:textId="77777777" w:rsidR="00481C7D" w:rsidRPr="00141716" w:rsidRDefault="00481C7D" w:rsidP="00481C7D">
      <w:pPr>
        <w:shd w:val="clear" w:color="auto" w:fill="FFFFFF"/>
        <w:spacing w:after="0" w:line="360" w:lineRule="auto"/>
        <w:ind w:firstLine="851"/>
        <w:jc w:val="both"/>
        <w:rPr>
          <w:rFonts w:ascii="Times New Roman" w:eastAsia="Times New Roman" w:hAnsi="Times New Roman" w:cs="Times New Roman"/>
          <w:color w:val="111115"/>
          <w:sz w:val="28"/>
          <w:szCs w:val="28"/>
          <w:lang w:eastAsia="ru-RU"/>
        </w:rPr>
      </w:pPr>
      <w:r w:rsidRPr="00141716">
        <w:rPr>
          <w:rFonts w:ascii="Times New Roman" w:eastAsia="Times New Roman" w:hAnsi="Times New Roman" w:cs="Times New Roman"/>
          <w:color w:val="000000"/>
          <w:sz w:val="28"/>
          <w:szCs w:val="28"/>
          <w:bdr w:val="none" w:sz="0" w:space="0" w:color="auto" w:frame="1"/>
          <w:lang w:eastAsia="ru-RU"/>
        </w:rPr>
        <w:t>100% - родителей хотят видеть своих детей здоровыми</w:t>
      </w:r>
    </w:p>
    <w:p w14:paraId="12B52779" w14:textId="77777777" w:rsidR="00481C7D" w:rsidRPr="00141716" w:rsidRDefault="00481C7D" w:rsidP="00481C7D">
      <w:pPr>
        <w:shd w:val="clear" w:color="auto" w:fill="FFFFFF"/>
        <w:spacing w:after="0" w:line="360" w:lineRule="auto"/>
        <w:ind w:firstLine="851"/>
        <w:jc w:val="both"/>
        <w:rPr>
          <w:rFonts w:ascii="Times New Roman" w:eastAsia="Times New Roman" w:hAnsi="Times New Roman" w:cs="Times New Roman"/>
          <w:color w:val="000000"/>
          <w:sz w:val="28"/>
          <w:szCs w:val="28"/>
          <w:bdr w:val="none" w:sz="0" w:space="0" w:color="auto" w:frame="1"/>
          <w:lang w:eastAsia="ru-RU"/>
        </w:rPr>
      </w:pPr>
      <w:r w:rsidRPr="00141716">
        <w:rPr>
          <w:rFonts w:ascii="Times New Roman" w:eastAsia="Times New Roman" w:hAnsi="Times New Roman" w:cs="Times New Roman"/>
          <w:color w:val="000000"/>
          <w:sz w:val="28"/>
          <w:szCs w:val="28"/>
          <w:bdr w:val="none" w:sz="0" w:space="0" w:color="auto" w:frame="1"/>
          <w:lang w:eastAsia="ru-RU"/>
        </w:rPr>
        <w:t xml:space="preserve">92% - всесторонне-развитыми, обладающими современными универсальными навыками. </w:t>
      </w:r>
    </w:p>
    <w:p w14:paraId="4AB817CF" w14:textId="77777777" w:rsidR="00481C7D" w:rsidRPr="00141716" w:rsidRDefault="00481C7D" w:rsidP="00481C7D">
      <w:pPr>
        <w:shd w:val="clear" w:color="auto" w:fill="FFFFFF"/>
        <w:spacing w:after="0" w:line="360" w:lineRule="auto"/>
        <w:ind w:firstLine="851"/>
        <w:jc w:val="both"/>
        <w:rPr>
          <w:rFonts w:ascii="Times New Roman" w:eastAsia="Times New Roman" w:hAnsi="Times New Roman" w:cs="Times New Roman"/>
          <w:color w:val="111115"/>
          <w:sz w:val="28"/>
          <w:szCs w:val="28"/>
          <w:lang w:eastAsia="ru-RU"/>
        </w:rPr>
      </w:pPr>
      <w:r w:rsidRPr="00141716">
        <w:rPr>
          <w:rFonts w:ascii="Times New Roman" w:eastAsia="Times New Roman" w:hAnsi="Times New Roman" w:cs="Times New Roman"/>
          <w:color w:val="111115"/>
          <w:sz w:val="28"/>
          <w:szCs w:val="28"/>
          <w:lang w:eastAsia="ru-RU"/>
        </w:rPr>
        <w:t xml:space="preserve">Важно обратить внимание еще на одну проблему, которая приобретает в последнее время особую значимость: трудности в создании правильных детско-родительских отношений, несовершенство которых приводит к детским неврозам, деструктивному поведению, наличию серьезных проблем в становлении и развитии детей в их будущей жизни. </w:t>
      </w:r>
    </w:p>
    <w:p w14:paraId="39CD5269" w14:textId="77777777" w:rsidR="00481C7D" w:rsidRPr="00141716" w:rsidRDefault="00481C7D" w:rsidP="00481C7D">
      <w:pPr>
        <w:shd w:val="clear" w:color="auto" w:fill="FFFFFF"/>
        <w:spacing w:after="0" w:line="360" w:lineRule="auto"/>
        <w:ind w:firstLine="851"/>
        <w:jc w:val="both"/>
        <w:rPr>
          <w:rFonts w:ascii="Times New Roman" w:eastAsia="Times New Roman" w:hAnsi="Times New Roman" w:cs="Times New Roman"/>
          <w:color w:val="111115"/>
          <w:sz w:val="28"/>
          <w:szCs w:val="28"/>
          <w:lang w:eastAsia="ru-RU"/>
        </w:rPr>
      </w:pPr>
      <w:r w:rsidRPr="00141716">
        <w:rPr>
          <w:rFonts w:ascii="Times New Roman" w:hAnsi="Times New Roman" w:cs="Times New Roman"/>
          <w:sz w:val="28"/>
          <w:szCs w:val="28"/>
        </w:rPr>
        <w:lastRenderedPageBreak/>
        <w:t>Снижение возрастного порога родительства, доминирующая доля родителей, не владеющих элементарными знаниями в области детской психологии, не способных решать текущие вопросы, элементарное незнание того, что ребенку интересно, о чем и как с ним говорить, приводят к серьезным кризисам семьи и семейных отношений. Как правило, все это становится</w:t>
      </w:r>
      <w:r>
        <w:rPr>
          <w:rFonts w:ascii="Times New Roman" w:hAnsi="Times New Roman" w:cs="Times New Roman"/>
          <w:sz w:val="28"/>
          <w:szCs w:val="28"/>
        </w:rPr>
        <w:t xml:space="preserve"> </w:t>
      </w:r>
      <w:r w:rsidRPr="00141716">
        <w:rPr>
          <w:rFonts w:ascii="Times New Roman" w:hAnsi="Times New Roman" w:cs="Times New Roman"/>
          <w:sz w:val="28"/>
          <w:szCs w:val="28"/>
        </w:rPr>
        <w:t xml:space="preserve">причиной деструктивных проявлений в поведении ребенка, ранних детских неврозов, задержки интеллектуального, эмоционального развития ребенка и в конечном итоге приводит к девиантному поведению ребенка в старшем возрасте, конфликтам, агрессии или замкнутости и отчужденности от развивающейся социальной среды. </w:t>
      </w:r>
    </w:p>
    <w:p w14:paraId="14DF6887" w14:textId="77777777" w:rsidR="00481C7D" w:rsidRPr="00141716" w:rsidRDefault="00481C7D" w:rsidP="00481C7D">
      <w:pPr>
        <w:shd w:val="clear" w:color="auto" w:fill="FFFFFF"/>
        <w:spacing w:after="0" w:line="360" w:lineRule="auto"/>
        <w:ind w:firstLine="851"/>
        <w:jc w:val="both"/>
        <w:rPr>
          <w:rFonts w:ascii="Times New Roman" w:eastAsia="Times New Roman" w:hAnsi="Times New Roman" w:cs="Times New Roman"/>
          <w:color w:val="111115"/>
          <w:sz w:val="28"/>
          <w:szCs w:val="28"/>
          <w:lang w:eastAsia="ru-RU"/>
        </w:rPr>
      </w:pPr>
      <w:r w:rsidRPr="00141716">
        <w:rPr>
          <w:rFonts w:ascii="Times New Roman" w:hAnsi="Times New Roman" w:cs="Times New Roman"/>
          <w:sz w:val="28"/>
          <w:szCs w:val="28"/>
        </w:rPr>
        <w:t xml:space="preserve">Практика нашей работы показывает, что в абсолютном большинстве случаев родители обращаются к нам за помощью в глубоко запущенных случаях (более 70% обращений) и приходится работать не с причиной острой проблемы, приобретшей конкретные очертания, а с ее последствиями. Наша практика изучения проблематики развития ребенка показывает, что истоки асоциальных проявлений в школьном, подростковом и юношеском возрасте, а также во взрослой жизни, как правило, следует искать в ранних возрастных периодах развития ребенка, а именно в период дошкольного детства. И причина их – в кризисных отношениях «родитель-ребенок». </w:t>
      </w:r>
    </w:p>
    <w:p w14:paraId="59B9C979" w14:textId="77777777" w:rsidR="00481C7D" w:rsidRPr="00141716" w:rsidRDefault="00481C7D" w:rsidP="00481C7D">
      <w:pPr>
        <w:spacing w:line="360" w:lineRule="auto"/>
        <w:ind w:firstLine="851"/>
        <w:jc w:val="both"/>
        <w:rPr>
          <w:rFonts w:ascii="Times New Roman" w:hAnsi="Times New Roman" w:cs="Times New Roman"/>
          <w:sz w:val="28"/>
          <w:szCs w:val="28"/>
        </w:rPr>
      </w:pPr>
      <w:r w:rsidRPr="00141716">
        <w:rPr>
          <w:rFonts w:ascii="Times New Roman" w:hAnsi="Times New Roman" w:cs="Times New Roman"/>
          <w:sz w:val="28"/>
          <w:szCs w:val="28"/>
        </w:rPr>
        <w:t>Между тем родители в силу педагогической непросвещенности недооценивают дошкольный этап развития ребенка.</w:t>
      </w:r>
    </w:p>
    <w:p w14:paraId="47731D45" w14:textId="77777777" w:rsidR="00481C7D" w:rsidRPr="00141716" w:rsidRDefault="00481C7D" w:rsidP="00481C7D">
      <w:pPr>
        <w:spacing w:line="360" w:lineRule="auto"/>
        <w:ind w:firstLine="851"/>
        <w:jc w:val="both"/>
        <w:rPr>
          <w:rFonts w:ascii="Times New Roman" w:hAnsi="Times New Roman" w:cs="Times New Roman"/>
          <w:sz w:val="28"/>
          <w:szCs w:val="28"/>
        </w:rPr>
      </w:pPr>
      <w:r w:rsidRPr="00141716">
        <w:rPr>
          <w:rFonts w:ascii="Times New Roman" w:hAnsi="Times New Roman" w:cs="Times New Roman"/>
          <w:sz w:val="28"/>
          <w:szCs w:val="28"/>
        </w:rPr>
        <w:t xml:space="preserve">Еще одна проблема, на которую следует обратить внимание: родители не в состоянии оценить уровень психологического развития ребенка, вовремя заметить намечающуюся проблему. И если в сфере интеллектуального развития детей они в некоторой степени смогут дать оценку ребенку, то в иных областях замедление развития или отставание от возрастных норм не фиксируют. </w:t>
      </w:r>
    </w:p>
    <w:p w14:paraId="3FCC505F" w14:textId="053B63F1" w:rsidR="007E5969" w:rsidRPr="00ED2B02" w:rsidRDefault="00481C7D" w:rsidP="00ED2B02">
      <w:pPr>
        <w:shd w:val="clear" w:color="auto" w:fill="FFFFFF"/>
        <w:spacing w:line="360" w:lineRule="auto"/>
        <w:ind w:firstLine="567"/>
        <w:jc w:val="both"/>
        <w:rPr>
          <w:rFonts w:ascii="Times New Roman" w:hAnsi="Times New Roman" w:cs="Times New Roman"/>
          <w:sz w:val="28"/>
          <w:szCs w:val="28"/>
        </w:rPr>
      </w:pPr>
      <w:r w:rsidRPr="00141716">
        <w:rPr>
          <w:rFonts w:ascii="Times New Roman" w:hAnsi="Times New Roman" w:cs="Times New Roman"/>
          <w:sz w:val="28"/>
          <w:szCs w:val="28"/>
        </w:rPr>
        <w:tab/>
      </w:r>
      <w:r w:rsidR="007E5969" w:rsidRPr="00ED2B02">
        <w:rPr>
          <w:rFonts w:ascii="Times New Roman" w:hAnsi="Times New Roman" w:cs="Times New Roman"/>
          <w:color w:val="333333"/>
          <w:sz w:val="28"/>
          <w:szCs w:val="28"/>
          <w:shd w:val="clear" w:color="auto" w:fill="FFFFFF"/>
        </w:rPr>
        <w:t xml:space="preserve"> </w:t>
      </w: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30627D" w:rsidRPr="00ED2B02" w14:paraId="56970456" w14:textId="77777777" w:rsidTr="00255AAC">
        <w:tc>
          <w:tcPr>
            <w:tcW w:w="2830" w:type="dxa"/>
          </w:tcPr>
          <w:p w14:paraId="25DB5B99" w14:textId="77777777" w:rsidR="0030627D" w:rsidRPr="00ED2B02" w:rsidRDefault="0030627D" w:rsidP="00ED2B02">
            <w:pPr>
              <w:spacing w:line="360" w:lineRule="auto"/>
              <w:ind w:firstLine="567"/>
              <w:jc w:val="both"/>
              <w:rPr>
                <w:rFonts w:ascii="Times New Roman" w:hAnsi="Times New Roman" w:cs="Times New Roman"/>
                <w:sz w:val="28"/>
                <w:szCs w:val="28"/>
              </w:rPr>
            </w:pPr>
          </w:p>
        </w:tc>
        <w:tc>
          <w:tcPr>
            <w:tcW w:w="6521" w:type="dxa"/>
          </w:tcPr>
          <w:p w14:paraId="6B55D346" w14:textId="4A60C176" w:rsidR="0030627D" w:rsidRPr="00255AAC" w:rsidRDefault="0030627D" w:rsidP="00255AAC">
            <w:pPr>
              <w:ind w:firstLine="567"/>
              <w:jc w:val="both"/>
              <w:rPr>
                <w:rFonts w:ascii="Times New Roman" w:hAnsi="Times New Roman" w:cs="Times New Roman"/>
                <w:b/>
                <w:bCs/>
                <w:sz w:val="28"/>
                <w:szCs w:val="28"/>
              </w:rPr>
            </w:pPr>
            <w:r w:rsidRPr="00255AAC">
              <w:rPr>
                <w:rFonts w:ascii="Times New Roman" w:hAnsi="Times New Roman" w:cs="Times New Roman"/>
                <w:b/>
                <w:bCs/>
                <w:sz w:val="28"/>
                <w:szCs w:val="28"/>
              </w:rPr>
              <w:t>Обоснование предложений по решению указанной проблемы</w:t>
            </w:r>
          </w:p>
        </w:tc>
      </w:tr>
    </w:tbl>
    <w:p w14:paraId="786423C6" w14:textId="61B0542A" w:rsidR="00481C7D" w:rsidRPr="00ED2B02" w:rsidRDefault="00481C7D" w:rsidP="00481C7D">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Настоящее предложение актуально для МДОБУ детский сад комбинированного вида № 34 и обусловлено следующими факторами</w:t>
      </w:r>
      <w:r>
        <w:rPr>
          <w:rFonts w:ascii="Times New Roman" w:hAnsi="Times New Roman" w:cs="Times New Roman"/>
          <w:sz w:val="28"/>
          <w:szCs w:val="28"/>
        </w:rPr>
        <w:t>.</w:t>
      </w:r>
    </w:p>
    <w:p w14:paraId="5275D669" w14:textId="21355C8F" w:rsidR="00481C7D" w:rsidRPr="00141716" w:rsidRDefault="00481C7D" w:rsidP="00481C7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Мы</w:t>
      </w:r>
      <w:r w:rsidRPr="00141716">
        <w:rPr>
          <w:rFonts w:ascii="Times New Roman" w:hAnsi="Times New Roman" w:cs="Times New Roman"/>
          <w:sz w:val="28"/>
          <w:szCs w:val="28"/>
        </w:rPr>
        <w:t xml:space="preserve"> считаем, что необходимо активнее внедрять в практику формы совместной деятельности детей и родителей, что обеспечит согласованное развивающее воздействие на ребенка как субъекта деятельности.</w:t>
      </w:r>
    </w:p>
    <w:p w14:paraId="0DAF6D63" w14:textId="77777777" w:rsidR="00481C7D" w:rsidRPr="00141716" w:rsidRDefault="00481C7D" w:rsidP="00481C7D">
      <w:pPr>
        <w:spacing w:after="0" w:line="360" w:lineRule="auto"/>
        <w:ind w:firstLine="851"/>
        <w:jc w:val="both"/>
        <w:rPr>
          <w:rFonts w:ascii="Times New Roman" w:hAnsi="Times New Roman" w:cs="Times New Roman"/>
          <w:sz w:val="28"/>
          <w:szCs w:val="28"/>
        </w:rPr>
      </w:pPr>
      <w:r w:rsidRPr="00141716">
        <w:rPr>
          <w:rFonts w:ascii="Times New Roman" w:hAnsi="Times New Roman" w:cs="Times New Roman"/>
          <w:sz w:val="28"/>
          <w:szCs w:val="28"/>
        </w:rPr>
        <w:t xml:space="preserve">В Новосочиснком округе Центрального района построено некоторые количество детских игровых и спортивных площадок. Однако наблюдение педагогов нашего ДОУ за тем, как дети проводят время на них, зачастую вызывает тревогу. Как правило, дети сами организуют свой досуг, родители не принимают в этом участия. Формы занятости детей не носят развивающий характер, зачастую ориентирован не на те ценности, которые важны для современного человека. Часто приходится видеть проявление детской агрессии, неумение организовать игру, взаимодействие со сверстниками, предложить продуктивную идею. Но ключевой проблемой является отсутствие коммуникации между взрослыми и детьми, отсутствие общих интересов и продуктивной практики взаимодействия между ними. </w:t>
      </w:r>
    </w:p>
    <w:p w14:paraId="1E043061" w14:textId="77777777" w:rsidR="00481C7D" w:rsidRDefault="00481C7D" w:rsidP="00481C7D">
      <w:pPr>
        <w:spacing w:after="0" w:line="360" w:lineRule="auto"/>
        <w:ind w:firstLine="851"/>
        <w:jc w:val="both"/>
        <w:rPr>
          <w:rFonts w:ascii="Times New Roman" w:hAnsi="Times New Roman" w:cs="Times New Roman"/>
          <w:sz w:val="28"/>
          <w:szCs w:val="28"/>
        </w:rPr>
      </w:pPr>
      <w:r w:rsidRPr="00141716">
        <w:rPr>
          <w:rFonts w:ascii="Times New Roman" w:hAnsi="Times New Roman" w:cs="Times New Roman"/>
          <w:sz w:val="28"/>
          <w:szCs w:val="28"/>
        </w:rPr>
        <w:t xml:space="preserve">Предлагаемый нами проект создания семейного спортивного клуба, который объединит жителей округа Новосочинский Центрального района, имеющих детей дошкольного возраста, обеспечит интересный и развивающий досуг родителей и детей и направлен на создание комфортных и гармоничных взаимоотношений в семье как основы будущего благополучия жителя Сочи.  </w:t>
      </w:r>
    </w:p>
    <w:p w14:paraId="2808A8EB" w14:textId="3DA3A3DA" w:rsidR="00481C7D" w:rsidRPr="00141716" w:rsidRDefault="00481C7D" w:rsidP="00481C7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этом самое важное для нас: дети, посещающие ДОУ, смогут заниматься на обустроенной спортивной площадке в температурных комфортных условиях.</w:t>
      </w:r>
    </w:p>
    <w:p w14:paraId="21C0C2AC" w14:textId="77777777" w:rsidR="00481C7D" w:rsidRDefault="00481C7D" w:rsidP="00481C7D">
      <w:pPr>
        <w:shd w:val="clear" w:color="auto" w:fill="FFFFFF"/>
        <w:spacing w:after="0" w:line="360" w:lineRule="auto"/>
        <w:ind w:firstLine="851"/>
        <w:jc w:val="both"/>
        <w:rPr>
          <w:rFonts w:ascii="Times New Roman" w:eastAsia="Times New Roman" w:hAnsi="Times New Roman" w:cs="Times New Roman"/>
          <w:color w:val="000000"/>
          <w:sz w:val="28"/>
          <w:szCs w:val="28"/>
          <w:bdr w:val="none" w:sz="0" w:space="0" w:color="auto" w:frame="1"/>
          <w:lang w:eastAsia="ru-RU"/>
        </w:rPr>
      </w:pPr>
    </w:p>
    <w:p w14:paraId="7AF8F442" w14:textId="77777777" w:rsidR="00481C7D" w:rsidRDefault="00481C7D" w:rsidP="00481C7D">
      <w:pPr>
        <w:shd w:val="clear" w:color="auto" w:fill="FFFFFF"/>
        <w:spacing w:after="0" w:line="360" w:lineRule="auto"/>
        <w:ind w:firstLine="851"/>
        <w:jc w:val="both"/>
        <w:rPr>
          <w:rFonts w:ascii="Times New Roman" w:eastAsia="Times New Roman" w:hAnsi="Times New Roman" w:cs="Times New Roman"/>
          <w:color w:val="000000"/>
          <w:sz w:val="28"/>
          <w:szCs w:val="28"/>
          <w:bdr w:val="none" w:sz="0" w:space="0" w:color="auto" w:frame="1"/>
          <w:lang w:eastAsia="ru-RU"/>
        </w:rPr>
      </w:pPr>
    </w:p>
    <w:p w14:paraId="011B99CA" w14:textId="77777777" w:rsidR="0030627D" w:rsidRPr="00ED2B02" w:rsidRDefault="0030627D" w:rsidP="00ED2B02">
      <w:pPr>
        <w:shd w:val="clear" w:color="auto" w:fill="FFFFFF"/>
        <w:spacing w:line="360" w:lineRule="auto"/>
        <w:ind w:firstLine="567"/>
        <w:jc w:val="both"/>
        <w:rPr>
          <w:rFonts w:ascii="Times New Roman" w:hAnsi="Times New Roman" w:cs="Times New Roman"/>
          <w:sz w:val="28"/>
          <w:szCs w:val="28"/>
        </w:rPr>
      </w:pPr>
    </w:p>
    <w:p w14:paraId="7ACEDCF8" w14:textId="08A84AA4" w:rsidR="007E4114" w:rsidRPr="00ED2B02" w:rsidRDefault="0030627D"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lastRenderedPageBreak/>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520"/>
      </w:tblGrid>
      <w:tr w:rsidR="00500C43" w:rsidRPr="00ED2B02" w14:paraId="42DFFC31" w14:textId="77777777" w:rsidTr="00051C42">
        <w:tc>
          <w:tcPr>
            <w:tcW w:w="2689" w:type="dxa"/>
          </w:tcPr>
          <w:p w14:paraId="174E784B" w14:textId="77777777" w:rsidR="00500C43" w:rsidRPr="00ED2B02" w:rsidRDefault="00500C43" w:rsidP="00ED2B02">
            <w:pPr>
              <w:spacing w:line="360" w:lineRule="auto"/>
              <w:ind w:firstLine="567"/>
              <w:jc w:val="both"/>
              <w:rPr>
                <w:rFonts w:ascii="Times New Roman" w:hAnsi="Times New Roman" w:cs="Times New Roman"/>
                <w:sz w:val="28"/>
                <w:szCs w:val="28"/>
              </w:rPr>
            </w:pPr>
          </w:p>
        </w:tc>
        <w:tc>
          <w:tcPr>
            <w:tcW w:w="6520" w:type="dxa"/>
          </w:tcPr>
          <w:p w14:paraId="38698354" w14:textId="4C33A157" w:rsidR="00500C43" w:rsidRPr="00051C42" w:rsidRDefault="00500C43" w:rsidP="00051C42">
            <w:pPr>
              <w:shd w:val="clear" w:color="auto" w:fill="FFFFFF"/>
              <w:ind w:firstLine="567"/>
              <w:jc w:val="both"/>
              <w:rPr>
                <w:rFonts w:ascii="Times New Roman" w:hAnsi="Times New Roman" w:cs="Times New Roman"/>
                <w:b/>
                <w:bCs/>
                <w:sz w:val="28"/>
                <w:szCs w:val="28"/>
              </w:rPr>
            </w:pPr>
            <w:r w:rsidRPr="00051C42">
              <w:rPr>
                <w:rFonts w:ascii="Times New Roman" w:hAnsi="Times New Roman" w:cs="Times New Roman"/>
                <w:b/>
                <w:bCs/>
                <w:sz w:val="28"/>
                <w:szCs w:val="28"/>
              </w:rPr>
              <w:t>Описание ожидаемого результата (ожидаемых результатов) реализации инициативного проекта</w:t>
            </w:r>
          </w:p>
        </w:tc>
      </w:tr>
    </w:tbl>
    <w:p w14:paraId="602F0319" w14:textId="22BFF334"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Ожидаемый результат:</w:t>
      </w:r>
    </w:p>
    <w:tbl>
      <w:tblPr>
        <w:tblStyle w:val="ad"/>
        <w:tblW w:w="0" w:type="auto"/>
        <w:tblLook w:val="04A0" w:firstRow="1" w:lastRow="0" w:firstColumn="1" w:lastColumn="0" w:noHBand="0" w:noVBand="1"/>
      </w:tblPr>
      <w:tblGrid>
        <w:gridCol w:w="704"/>
        <w:gridCol w:w="3402"/>
        <w:gridCol w:w="2632"/>
        <w:gridCol w:w="2348"/>
      </w:tblGrid>
      <w:tr w:rsidR="0029313F" w:rsidRPr="0029313F" w14:paraId="730CFAEA" w14:textId="77777777" w:rsidTr="0029313F">
        <w:tc>
          <w:tcPr>
            <w:tcW w:w="704" w:type="dxa"/>
          </w:tcPr>
          <w:p w14:paraId="6AAC205E" w14:textId="77777777" w:rsidR="0029313F" w:rsidRPr="0029313F" w:rsidRDefault="0029313F" w:rsidP="002F62A7">
            <w:pPr>
              <w:ind w:right="14" w:firstLine="24"/>
              <w:jc w:val="both"/>
              <w:rPr>
                <w:rFonts w:ascii="Times New Roman" w:hAnsi="Times New Roman" w:cs="Times New Roman"/>
                <w:sz w:val="28"/>
                <w:szCs w:val="28"/>
              </w:rPr>
            </w:pPr>
            <w:bookmarkStart w:id="0" w:name="_Hlk140787091"/>
          </w:p>
        </w:tc>
        <w:tc>
          <w:tcPr>
            <w:tcW w:w="3402" w:type="dxa"/>
          </w:tcPr>
          <w:p w14:paraId="6862AA5C" w14:textId="77777777" w:rsidR="0029313F" w:rsidRPr="0029313F" w:rsidRDefault="0029313F" w:rsidP="002F62A7">
            <w:pPr>
              <w:jc w:val="both"/>
              <w:rPr>
                <w:rFonts w:ascii="Times New Roman" w:hAnsi="Times New Roman" w:cs="Times New Roman"/>
                <w:sz w:val="28"/>
                <w:szCs w:val="28"/>
              </w:rPr>
            </w:pPr>
            <w:r w:rsidRPr="0029313F">
              <w:rPr>
                <w:rFonts w:ascii="Times New Roman" w:hAnsi="Times New Roman" w:cs="Times New Roman"/>
                <w:sz w:val="28"/>
                <w:szCs w:val="28"/>
              </w:rPr>
              <w:t xml:space="preserve">Ожидаемый результат </w:t>
            </w:r>
          </w:p>
        </w:tc>
        <w:tc>
          <w:tcPr>
            <w:tcW w:w="2632" w:type="dxa"/>
          </w:tcPr>
          <w:p w14:paraId="2C2E8110" w14:textId="77777777" w:rsidR="0029313F" w:rsidRPr="0029313F" w:rsidRDefault="0029313F" w:rsidP="002F62A7">
            <w:pPr>
              <w:ind w:firstLine="39"/>
              <w:jc w:val="both"/>
              <w:rPr>
                <w:rFonts w:ascii="Times New Roman" w:hAnsi="Times New Roman" w:cs="Times New Roman"/>
                <w:sz w:val="28"/>
                <w:szCs w:val="28"/>
              </w:rPr>
            </w:pPr>
            <w:r w:rsidRPr="0029313F">
              <w:rPr>
                <w:rFonts w:ascii="Times New Roman" w:hAnsi="Times New Roman" w:cs="Times New Roman"/>
                <w:sz w:val="28"/>
                <w:szCs w:val="28"/>
              </w:rPr>
              <w:t>Качественные показатели достижения результата</w:t>
            </w:r>
          </w:p>
        </w:tc>
        <w:tc>
          <w:tcPr>
            <w:tcW w:w="2348" w:type="dxa"/>
          </w:tcPr>
          <w:p w14:paraId="0F19FD09" w14:textId="77777777" w:rsidR="0029313F" w:rsidRPr="0029313F" w:rsidRDefault="0029313F" w:rsidP="002F62A7">
            <w:pPr>
              <w:ind w:firstLine="121"/>
              <w:jc w:val="both"/>
              <w:rPr>
                <w:rFonts w:ascii="Times New Roman" w:hAnsi="Times New Roman" w:cs="Times New Roman"/>
                <w:sz w:val="28"/>
                <w:szCs w:val="28"/>
              </w:rPr>
            </w:pPr>
            <w:r w:rsidRPr="0029313F">
              <w:rPr>
                <w:rFonts w:ascii="Times New Roman" w:hAnsi="Times New Roman" w:cs="Times New Roman"/>
                <w:sz w:val="28"/>
                <w:szCs w:val="28"/>
              </w:rPr>
              <w:t>Количественные показатели достижения результата</w:t>
            </w:r>
          </w:p>
        </w:tc>
      </w:tr>
      <w:bookmarkEnd w:id="0"/>
      <w:tr w:rsidR="0029313F" w:rsidRPr="0029313F" w14:paraId="72821393" w14:textId="77777777" w:rsidTr="0029313F">
        <w:tc>
          <w:tcPr>
            <w:tcW w:w="704" w:type="dxa"/>
            <w:vMerge w:val="restart"/>
          </w:tcPr>
          <w:p w14:paraId="5402C922" w14:textId="77777777" w:rsidR="0029313F" w:rsidRPr="0029313F" w:rsidRDefault="0029313F" w:rsidP="0029313F">
            <w:pPr>
              <w:pStyle w:val="ac"/>
              <w:numPr>
                <w:ilvl w:val="0"/>
                <w:numId w:val="16"/>
              </w:numPr>
              <w:spacing w:after="0"/>
              <w:ind w:left="0" w:right="14" w:firstLine="24"/>
              <w:jc w:val="both"/>
              <w:rPr>
                <w:rFonts w:ascii="Times New Roman" w:hAnsi="Times New Roman" w:cs="Times New Roman"/>
                <w:sz w:val="28"/>
                <w:szCs w:val="28"/>
              </w:rPr>
            </w:pPr>
          </w:p>
        </w:tc>
        <w:tc>
          <w:tcPr>
            <w:tcW w:w="3402" w:type="dxa"/>
            <w:vMerge w:val="restart"/>
          </w:tcPr>
          <w:p w14:paraId="09EB0D5F" w14:textId="77777777" w:rsidR="0029313F" w:rsidRPr="0029313F" w:rsidRDefault="0029313F" w:rsidP="002F62A7">
            <w:pPr>
              <w:jc w:val="both"/>
              <w:rPr>
                <w:rFonts w:ascii="Times New Roman" w:hAnsi="Times New Roman" w:cs="Times New Roman"/>
                <w:sz w:val="28"/>
                <w:szCs w:val="28"/>
              </w:rPr>
            </w:pPr>
            <w:r w:rsidRPr="0029313F">
              <w:rPr>
                <w:rFonts w:ascii="Times New Roman" w:hAnsi="Times New Roman" w:cs="Times New Roman"/>
                <w:sz w:val="28"/>
                <w:szCs w:val="28"/>
              </w:rPr>
              <w:t>Созданы условия для организации спортивного семейного досуга</w:t>
            </w:r>
          </w:p>
        </w:tc>
        <w:tc>
          <w:tcPr>
            <w:tcW w:w="2632" w:type="dxa"/>
          </w:tcPr>
          <w:p w14:paraId="196CBE32" w14:textId="4419CAA2" w:rsidR="0029313F" w:rsidRPr="0029313F" w:rsidRDefault="0029313F" w:rsidP="002F62A7">
            <w:pPr>
              <w:ind w:firstLine="39"/>
              <w:jc w:val="both"/>
              <w:rPr>
                <w:rFonts w:ascii="Times New Roman" w:hAnsi="Times New Roman" w:cs="Times New Roman"/>
                <w:sz w:val="28"/>
                <w:szCs w:val="28"/>
              </w:rPr>
            </w:pPr>
            <w:r w:rsidRPr="0029313F">
              <w:rPr>
                <w:rFonts w:ascii="Times New Roman" w:hAnsi="Times New Roman" w:cs="Times New Roman"/>
                <w:sz w:val="28"/>
                <w:szCs w:val="28"/>
              </w:rPr>
              <w:t>Имеется оборудованная спортивная площадка для организации спортивного семейного досуга</w:t>
            </w:r>
          </w:p>
        </w:tc>
        <w:tc>
          <w:tcPr>
            <w:tcW w:w="2348" w:type="dxa"/>
          </w:tcPr>
          <w:p w14:paraId="7BC93EFB" w14:textId="77777777" w:rsidR="0029313F" w:rsidRPr="0029313F" w:rsidRDefault="0029313F" w:rsidP="002F62A7">
            <w:pPr>
              <w:ind w:firstLine="121"/>
              <w:jc w:val="both"/>
              <w:rPr>
                <w:rFonts w:ascii="Times New Roman" w:hAnsi="Times New Roman" w:cs="Times New Roman"/>
                <w:sz w:val="28"/>
                <w:szCs w:val="28"/>
              </w:rPr>
            </w:pPr>
          </w:p>
        </w:tc>
      </w:tr>
      <w:tr w:rsidR="0029313F" w:rsidRPr="0029313F" w14:paraId="7C930EE5" w14:textId="77777777" w:rsidTr="004A04FD">
        <w:trPr>
          <w:trHeight w:val="1094"/>
        </w:trPr>
        <w:tc>
          <w:tcPr>
            <w:tcW w:w="704" w:type="dxa"/>
            <w:vMerge/>
          </w:tcPr>
          <w:p w14:paraId="0335D9EE" w14:textId="77777777" w:rsidR="0029313F" w:rsidRPr="0029313F" w:rsidRDefault="0029313F" w:rsidP="0029313F">
            <w:pPr>
              <w:pStyle w:val="ac"/>
              <w:numPr>
                <w:ilvl w:val="0"/>
                <w:numId w:val="16"/>
              </w:numPr>
              <w:spacing w:after="0"/>
              <w:ind w:left="0" w:right="14" w:firstLine="24"/>
              <w:jc w:val="both"/>
              <w:rPr>
                <w:rFonts w:ascii="Times New Roman" w:hAnsi="Times New Roman" w:cs="Times New Roman"/>
                <w:sz w:val="28"/>
                <w:szCs w:val="28"/>
              </w:rPr>
            </w:pPr>
          </w:p>
        </w:tc>
        <w:tc>
          <w:tcPr>
            <w:tcW w:w="3402" w:type="dxa"/>
            <w:vMerge/>
          </w:tcPr>
          <w:p w14:paraId="43F625C0" w14:textId="77777777" w:rsidR="0029313F" w:rsidRPr="0029313F" w:rsidRDefault="0029313F" w:rsidP="002F62A7">
            <w:pPr>
              <w:jc w:val="both"/>
              <w:rPr>
                <w:rFonts w:ascii="Times New Roman" w:hAnsi="Times New Roman" w:cs="Times New Roman"/>
                <w:sz w:val="28"/>
                <w:szCs w:val="28"/>
              </w:rPr>
            </w:pPr>
          </w:p>
        </w:tc>
        <w:tc>
          <w:tcPr>
            <w:tcW w:w="2632" w:type="dxa"/>
          </w:tcPr>
          <w:p w14:paraId="5513099F" w14:textId="383BCA33" w:rsidR="0029313F" w:rsidRPr="0029313F" w:rsidRDefault="0029313F" w:rsidP="002F62A7">
            <w:pPr>
              <w:ind w:firstLine="39"/>
              <w:jc w:val="both"/>
              <w:rPr>
                <w:rFonts w:ascii="Times New Roman" w:hAnsi="Times New Roman" w:cs="Times New Roman"/>
                <w:sz w:val="28"/>
                <w:szCs w:val="28"/>
              </w:rPr>
            </w:pPr>
            <w:r w:rsidRPr="0029313F">
              <w:rPr>
                <w:rFonts w:ascii="Times New Roman" w:hAnsi="Times New Roman" w:cs="Times New Roman"/>
                <w:sz w:val="28"/>
                <w:szCs w:val="28"/>
              </w:rPr>
              <w:t>Разработан план работы клуба</w:t>
            </w:r>
          </w:p>
        </w:tc>
        <w:tc>
          <w:tcPr>
            <w:tcW w:w="2348" w:type="dxa"/>
          </w:tcPr>
          <w:p w14:paraId="5665058E" w14:textId="2C7F7548" w:rsidR="0029313F" w:rsidRPr="0029313F" w:rsidRDefault="0029313F" w:rsidP="002F62A7">
            <w:pPr>
              <w:ind w:firstLine="121"/>
              <w:jc w:val="both"/>
              <w:rPr>
                <w:rFonts w:ascii="Times New Roman" w:hAnsi="Times New Roman" w:cs="Times New Roman"/>
                <w:sz w:val="28"/>
                <w:szCs w:val="28"/>
              </w:rPr>
            </w:pPr>
          </w:p>
        </w:tc>
      </w:tr>
      <w:tr w:rsidR="0029313F" w:rsidRPr="0029313F" w14:paraId="2DB01A79" w14:textId="77777777" w:rsidTr="0029313F">
        <w:tc>
          <w:tcPr>
            <w:tcW w:w="704" w:type="dxa"/>
            <w:vMerge/>
          </w:tcPr>
          <w:p w14:paraId="49D52E52" w14:textId="77777777" w:rsidR="0029313F" w:rsidRPr="0029313F" w:rsidRDefault="0029313F" w:rsidP="0029313F">
            <w:pPr>
              <w:pStyle w:val="ac"/>
              <w:numPr>
                <w:ilvl w:val="0"/>
                <w:numId w:val="16"/>
              </w:numPr>
              <w:spacing w:after="0"/>
              <w:ind w:left="0" w:right="14" w:firstLine="24"/>
              <w:jc w:val="both"/>
              <w:rPr>
                <w:rFonts w:ascii="Times New Roman" w:hAnsi="Times New Roman" w:cs="Times New Roman"/>
                <w:sz w:val="28"/>
                <w:szCs w:val="28"/>
              </w:rPr>
            </w:pPr>
          </w:p>
        </w:tc>
        <w:tc>
          <w:tcPr>
            <w:tcW w:w="3402" w:type="dxa"/>
            <w:vMerge/>
          </w:tcPr>
          <w:p w14:paraId="125EE7F1" w14:textId="77777777" w:rsidR="0029313F" w:rsidRPr="0029313F" w:rsidRDefault="0029313F" w:rsidP="002F62A7">
            <w:pPr>
              <w:jc w:val="both"/>
              <w:rPr>
                <w:rFonts w:ascii="Times New Roman" w:hAnsi="Times New Roman" w:cs="Times New Roman"/>
                <w:sz w:val="28"/>
                <w:szCs w:val="28"/>
              </w:rPr>
            </w:pPr>
          </w:p>
        </w:tc>
        <w:tc>
          <w:tcPr>
            <w:tcW w:w="2632" w:type="dxa"/>
          </w:tcPr>
          <w:p w14:paraId="5DF4CE75" w14:textId="77777777" w:rsidR="0029313F" w:rsidRPr="0029313F" w:rsidRDefault="0029313F" w:rsidP="002F62A7">
            <w:pPr>
              <w:ind w:firstLine="39"/>
              <w:jc w:val="both"/>
              <w:rPr>
                <w:rFonts w:ascii="Times New Roman" w:hAnsi="Times New Roman" w:cs="Times New Roman"/>
                <w:sz w:val="28"/>
                <w:szCs w:val="28"/>
              </w:rPr>
            </w:pPr>
            <w:r w:rsidRPr="0029313F">
              <w:rPr>
                <w:rFonts w:ascii="Times New Roman" w:hAnsi="Times New Roman" w:cs="Times New Roman"/>
                <w:sz w:val="28"/>
                <w:szCs w:val="28"/>
              </w:rPr>
              <w:t xml:space="preserve">Регулярно проводятся мероприятия для семей Новосочинского округа Центрального района </w:t>
            </w:r>
          </w:p>
        </w:tc>
        <w:tc>
          <w:tcPr>
            <w:tcW w:w="2348" w:type="dxa"/>
          </w:tcPr>
          <w:p w14:paraId="13A14A67" w14:textId="77777777" w:rsidR="0029313F" w:rsidRPr="0029313F" w:rsidRDefault="0029313F" w:rsidP="002F62A7">
            <w:pPr>
              <w:ind w:firstLine="121"/>
              <w:jc w:val="both"/>
              <w:rPr>
                <w:rFonts w:ascii="Times New Roman" w:hAnsi="Times New Roman" w:cs="Times New Roman"/>
                <w:sz w:val="28"/>
                <w:szCs w:val="28"/>
              </w:rPr>
            </w:pPr>
            <w:r w:rsidRPr="0029313F">
              <w:rPr>
                <w:rFonts w:ascii="Times New Roman" w:hAnsi="Times New Roman" w:cs="Times New Roman"/>
                <w:sz w:val="28"/>
                <w:szCs w:val="28"/>
              </w:rPr>
              <w:t xml:space="preserve">Не менее 1 мероприятия в неделю </w:t>
            </w:r>
          </w:p>
        </w:tc>
      </w:tr>
      <w:tr w:rsidR="0029313F" w:rsidRPr="0029313F" w14:paraId="5899EE10" w14:textId="77777777" w:rsidTr="0029313F">
        <w:tc>
          <w:tcPr>
            <w:tcW w:w="704" w:type="dxa"/>
          </w:tcPr>
          <w:p w14:paraId="57F4719E" w14:textId="77777777" w:rsidR="0029313F" w:rsidRPr="0029313F" w:rsidRDefault="0029313F" w:rsidP="0029313F">
            <w:pPr>
              <w:pStyle w:val="ac"/>
              <w:numPr>
                <w:ilvl w:val="0"/>
                <w:numId w:val="16"/>
              </w:numPr>
              <w:spacing w:after="0"/>
              <w:ind w:left="0" w:right="14" w:firstLine="24"/>
              <w:jc w:val="both"/>
              <w:rPr>
                <w:rFonts w:ascii="Times New Roman" w:hAnsi="Times New Roman" w:cs="Times New Roman"/>
                <w:sz w:val="28"/>
                <w:szCs w:val="28"/>
              </w:rPr>
            </w:pPr>
          </w:p>
        </w:tc>
        <w:tc>
          <w:tcPr>
            <w:tcW w:w="3402" w:type="dxa"/>
          </w:tcPr>
          <w:p w14:paraId="57B7962F" w14:textId="77777777" w:rsidR="0029313F" w:rsidRPr="0029313F" w:rsidRDefault="0029313F" w:rsidP="002F62A7">
            <w:pPr>
              <w:jc w:val="both"/>
              <w:rPr>
                <w:rFonts w:ascii="Times New Roman" w:hAnsi="Times New Roman" w:cs="Times New Roman"/>
                <w:sz w:val="28"/>
                <w:szCs w:val="28"/>
              </w:rPr>
            </w:pPr>
            <w:r w:rsidRPr="0029313F">
              <w:rPr>
                <w:rFonts w:ascii="Times New Roman" w:hAnsi="Times New Roman" w:cs="Times New Roman"/>
                <w:sz w:val="28"/>
                <w:szCs w:val="28"/>
              </w:rPr>
              <w:t xml:space="preserve">Родители и дети вовлечены в работу клуба </w:t>
            </w:r>
          </w:p>
        </w:tc>
        <w:tc>
          <w:tcPr>
            <w:tcW w:w="2632" w:type="dxa"/>
          </w:tcPr>
          <w:p w14:paraId="39097678" w14:textId="77777777" w:rsidR="0029313F" w:rsidRPr="0029313F" w:rsidRDefault="0029313F" w:rsidP="002F62A7">
            <w:pPr>
              <w:ind w:firstLine="39"/>
              <w:jc w:val="both"/>
              <w:rPr>
                <w:rFonts w:ascii="Times New Roman" w:hAnsi="Times New Roman" w:cs="Times New Roman"/>
                <w:sz w:val="28"/>
                <w:szCs w:val="28"/>
              </w:rPr>
            </w:pPr>
            <w:r w:rsidRPr="0029313F">
              <w:rPr>
                <w:rFonts w:ascii="Times New Roman" w:hAnsi="Times New Roman" w:cs="Times New Roman"/>
                <w:sz w:val="28"/>
                <w:szCs w:val="28"/>
              </w:rPr>
              <w:t xml:space="preserve">Сформирован родительский актив, распространяющий информацию о работе семейного спортивного клуба </w:t>
            </w:r>
          </w:p>
        </w:tc>
        <w:tc>
          <w:tcPr>
            <w:tcW w:w="2348" w:type="dxa"/>
          </w:tcPr>
          <w:p w14:paraId="3B12BAED" w14:textId="77777777" w:rsidR="0029313F" w:rsidRPr="0029313F" w:rsidRDefault="0029313F" w:rsidP="002F62A7">
            <w:pPr>
              <w:ind w:firstLine="121"/>
              <w:jc w:val="both"/>
              <w:rPr>
                <w:rFonts w:ascii="Times New Roman" w:hAnsi="Times New Roman" w:cs="Times New Roman"/>
                <w:sz w:val="28"/>
                <w:szCs w:val="28"/>
              </w:rPr>
            </w:pPr>
            <w:r w:rsidRPr="0029313F">
              <w:rPr>
                <w:rFonts w:ascii="Times New Roman" w:hAnsi="Times New Roman" w:cs="Times New Roman"/>
                <w:sz w:val="28"/>
                <w:szCs w:val="28"/>
              </w:rPr>
              <w:t xml:space="preserve">Не менее 1200 семей в год посещают спортивные и просветительские мероприятия клуба </w:t>
            </w:r>
          </w:p>
        </w:tc>
      </w:tr>
      <w:tr w:rsidR="0029313F" w:rsidRPr="0029313F" w14:paraId="6339AD66" w14:textId="77777777" w:rsidTr="0029313F">
        <w:tc>
          <w:tcPr>
            <w:tcW w:w="704" w:type="dxa"/>
          </w:tcPr>
          <w:p w14:paraId="244EBF18" w14:textId="77777777" w:rsidR="0029313F" w:rsidRPr="0029313F" w:rsidRDefault="0029313F" w:rsidP="0029313F">
            <w:pPr>
              <w:pStyle w:val="ac"/>
              <w:numPr>
                <w:ilvl w:val="0"/>
                <w:numId w:val="16"/>
              </w:numPr>
              <w:spacing w:after="0"/>
              <w:ind w:left="0" w:right="14" w:firstLine="24"/>
              <w:jc w:val="both"/>
              <w:rPr>
                <w:rFonts w:ascii="Times New Roman" w:hAnsi="Times New Roman" w:cs="Times New Roman"/>
                <w:sz w:val="28"/>
                <w:szCs w:val="28"/>
              </w:rPr>
            </w:pPr>
          </w:p>
        </w:tc>
        <w:tc>
          <w:tcPr>
            <w:tcW w:w="3402" w:type="dxa"/>
          </w:tcPr>
          <w:p w14:paraId="7C05C90B" w14:textId="77777777" w:rsidR="0029313F" w:rsidRPr="0029313F" w:rsidRDefault="0029313F" w:rsidP="002F62A7">
            <w:pPr>
              <w:jc w:val="both"/>
              <w:rPr>
                <w:rFonts w:ascii="Times New Roman" w:hAnsi="Times New Roman" w:cs="Times New Roman"/>
                <w:sz w:val="28"/>
                <w:szCs w:val="28"/>
              </w:rPr>
            </w:pPr>
            <w:r w:rsidRPr="0029313F">
              <w:rPr>
                <w:rFonts w:ascii="Times New Roman" w:hAnsi="Times New Roman" w:cs="Times New Roman"/>
                <w:sz w:val="28"/>
                <w:szCs w:val="28"/>
              </w:rPr>
              <w:t xml:space="preserve">Снижено количество семей, состоящих на различных видах учета </w:t>
            </w:r>
          </w:p>
        </w:tc>
        <w:tc>
          <w:tcPr>
            <w:tcW w:w="2632" w:type="dxa"/>
          </w:tcPr>
          <w:p w14:paraId="04FE9639" w14:textId="77777777" w:rsidR="0029313F" w:rsidRPr="0029313F" w:rsidRDefault="0029313F" w:rsidP="002F62A7">
            <w:pPr>
              <w:ind w:firstLine="39"/>
              <w:jc w:val="both"/>
              <w:rPr>
                <w:rFonts w:ascii="Times New Roman" w:hAnsi="Times New Roman" w:cs="Times New Roman"/>
                <w:sz w:val="28"/>
                <w:szCs w:val="28"/>
              </w:rPr>
            </w:pPr>
          </w:p>
        </w:tc>
        <w:tc>
          <w:tcPr>
            <w:tcW w:w="2348" w:type="dxa"/>
          </w:tcPr>
          <w:p w14:paraId="35D5B97C" w14:textId="77777777" w:rsidR="0029313F" w:rsidRPr="0029313F" w:rsidRDefault="0029313F" w:rsidP="002F62A7">
            <w:pPr>
              <w:ind w:firstLine="121"/>
              <w:jc w:val="both"/>
              <w:rPr>
                <w:rFonts w:ascii="Times New Roman" w:hAnsi="Times New Roman" w:cs="Times New Roman"/>
                <w:sz w:val="28"/>
                <w:szCs w:val="28"/>
              </w:rPr>
            </w:pPr>
            <w:r w:rsidRPr="0029313F">
              <w:rPr>
                <w:rFonts w:ascii="Times New Roman" w:hAnsi="Times New Roman" w:cs="Times New Roman"/>
                <w:sz w:val="28"/>
                <w:szCs w:val="28"/>
              </w:rPr>
              <w:t>Не менее, чем на 40%</w:t>
            </w:r>
          </w:p>
        </w:tc>
      </w:tr>
      <w:tr w:rsidR="0029313F" w:rsidRPr="0029313F" w14:paraId="26A8BB5B" w14:textId="77777777" w:rsidTr="0029313F">
        <w:tc>
          <w:tcPr>
            <w:tcW w:w="704" w:type="dxa"/>
          </w:tcPr>
          <w:p w14:paraId="36BE1CB7" w14:textId="77777777" w:rsidR="0029313F" w:rsidRPr="0029313F" w:rsidRDefault="0029313F" w:rsidP="0029313F">
            <w:pPr>
              <w:pStyle w:val="ac"/>
              <w:numPr>
                <w:ilvl w:val="0"/>
                <w:numId w:val="16"/>
              </w:numPr>
              <w:spacing w:after="0"/>
              <w:ind w:left="0" w:right="14" w:firstLine="24"/>
              <w:jc w:val="both"/>
              <w:rPr>
                <w:rFonts w:ascii="Times New Roman" w:hAnsi="Times New Roman" w:cs="Times New Roman"/>
                <w:sz w:val="28"/>
                <w:szCs w:val="28"/>
              </w:rPr>
            </w:pPr>
          </w:p>
        </w:tc>
        <w:tc>
          <w:tcPr>
            <w:tcW w:w="3402" w:type="dxa"/>
          </w:tcPr>
          <w:p w14:paraId="36605938" w14:textId="77777777" w:rsidR="0029313F" w:rsidRPr="0029313F" w:rsidRDefault="0029313F" w:rsidP="002F62A7">
            <w:pPr>
              <w:jc w:val="both"/>
              <w:rPr>
                <w:rFonts w:ascii="Times New Roman" w:hAnsi="Times New Roman" w:cs="Times New Roman"/>
                <w:sz w:val="28"/>
                <w:szCs w:val="28"/>
              </w:rPr>
            </w:pPr>
            <w:r w:rsidRPr="0029313F">
              <w:rPr>
                <w:rFonts w:ascii="Times New Roman" w:hAnsi="Times New Roman" w:cs="Times New Roman"/>
                <w:sz w:val="28"/>
                <w:szCs w:val="28"/>
              </w:rPr>
              <w:t xml:space="preserve">Повышен уровень родительской компетентности </w:t>
            </w:r>
          </w:p>
          <w:p w14:paraId="294B90C9" w14:textId="77777777" w:rsidR="0029313F" w:rsidRPr="0029313F" w:rsidRDefault="0029313F" w:rsidP="002F62A7">
            <w:pPr>
              <w:jc w:val="both"/>
              <w:rPr>
                <w:rFonts w:ascii="Times New Roman" w:hAnsi="Times New Roman" w:cs="Times New Roman"/>
                <w:sz w:val="28"/>
                <w:szCs w:val="28"/>
              </w:rPr>
            </w:pPr>
            <w:r w:rsidRPr="0029313F">
              <w:rPr>
                <w:rFonts w:ascii="Times New Roman" w:hAnsi="Times New Roman" w:cs="Times New Roman"/>
                <w:sz w:val="28"/>
                <w:szCs w:val="28"/>
              </w:rPr>
              <w:tab/>
            </w:r>
          </w:p>
          <w:p w14:paraId="52FE47E2" w14:textId="77777777" w:rsidR="0029313F" w:rsidRPr="0029313F" w:rsidRDefault="0029313F" w:rsidP="002F62A7">
            <w:pPr>
              <w:jc w:val="both"/>
              <w:rPr>
                <w:rFonts w:ascii="Times New Roman" w:hAnsi="Times New Roman" w:cs="Times New Roman"/>
                <w:sz w:val="28"/>
                <w:szCs w:val="28"/>
              </w:rPr>
            </w:pPr>
          </w:p>
        </w:tc>
        <w:tc>
          <w:tcPr>
            <w:tcW w:w="2632" w:type="dxa"/>
          </w:tcPr>
          <w:p w14:paraId="00189347" w14:textId="77777777" w:rsidR="0029313F" w:rsidRPr="0029313F" w:rsidRDefault="0029313F" w:rsidP="002F62A7">
            <w:pPr>
              <w:ind w:firstLine="39"/>
              <w:jc w:val="both"/>
              <w:rPr>
                <w:rFonts w:ascii="Times New Roman" w:hAnsi="Times New Roman" w:cs="Times New Roman"/>
                <w:sz w:val="28"/>
                <w:szCs w:val="28"/>
              </w:rPr>
            </w:pPr>
            <w:r w:rsidRPr="0029313F">
              <w:rPr>
                <w:rFonts w:ascii="Times New Roman" w:hAnsi="Times New Roman" w:cs="Times New Roman"/>
                <w:sz w:val="28"/>
                <w:szCs w:val="28"/>
              </w:rPr>
              <w:t xml:space="preserve">Изменения качества запросов на консультации со стороны родителей. Запросы становятся более содержательными </w:t>
            </w:r>
          </w:p>
          <w:p w14:paraId="49D6CD08" w14:textId="77777777" w:rsidR="0029313F" w:rsidRPr="0029313F" w:rsidRDefault="0029313F" w:rsidP="002F62A7">
            <w:pPr>
              <w:ind w:firstLine="39"/>
              <w:jc w:val="both"/>
              <w:rPr>
                <w:rFonts w:ascii="Times New Roman" w:hAnsi="Times New Roman" w:cs="Times New Roman"/>
                <w:sz w:val="28"/>
                <w:szCs w:val="28"/>
              </w:rPr>
            </w:pPr>
            <w:r w:rsidRPr="0029313F">
              <w:rPr>
                <w:rFonts w:ascii="Times New Roman" w:hAnsi="Times New Roman" w:cs="Times New Roman"/>
                <w:sz w:val="28"/>
                <w:szCs w:val="28"/>
              </w:rPr>
              <w:t>Поступление запросов на индивидуальные консультации после массовых он-лайн и офф-лайн мероприятий</w:t>
            </w:r>
          </w:p>
          <w:p w14:paraId="50847543" w14:textId="77777777" w:rsidR="0029313F" w:rsidRPr="0029313F" w:rsidRDefault="0029313F" w:rsidP="002F62A7">
            <w:pPr>
              <w:ind w:firstLine="39"/>
              <w:jc w:val="both"/>
              <w:rPr>
                <w:rFonts w:ascii="Times New Roman" w:hAnsi="Times New Roman" w:cs="Times New Roman"/>
                <w:sz w:val="28"/>
                <w:szCs w:val="28"/>
              </w:rPr>
            </w:pPr>
          </w:p>
        </w:tc>
        <w:tc>
          <w:tcPr>
            <w:tcW w:w="2348" w:type="dxa"/>
          </w:tcPr>
          <w:p w14:paraId="04936C27" w14:textId="77777777" w:rsidR="0029313F" w:rsidRPr="0029313F" w:rsidRDefault="0029313F" w:rsidP="002F62A7">
            <w:pPr>
              <w:ind w:firstLine="121"/>
              <w:jc w:val="both"/>
              <w:rPr>
                <w:rFonts w:ascii="Times New Roman" w:hAnsi="Times New Roman" w:cs="Times New Roman"/>
                <w:sz w:val="28"/>
                <w:szCs w:val="28"/>
              </w:rPr>
            </w:pPr>
            <w:r w:rsidRPr="0029313F">
              <w:rPr>
                <w:rFonts w:ascii="Times New Roman" w:hAnsi="Times New Roman" w:cs="Times New Roman"/>
                <w:sz w:val="28"/>
                <w:szCs w:val="28"/>
              </w:rPr>
              <w:t xml:space="preserve">95% пользователей удовлетворены участием в мероприятиях клуба </w:t>
            </w:r>
          </w:p>
        </w:tc>
      </w:tr>
      <w:tr w:rsidR="0029313F" w:rsidRPr="0029313F" w14:paraId="4FDD181A" w14:textId="77777777" w:rsidTr="0029313F">
        <w:tc>
          <w:tcPr>
            <w:tcW w:w="704" w:type="dxa"/>
          </w:tcPr>
          <w:p w14:paraId="32286BD3" w14:textId="77777777" w:rsidR="0029313F" w:rsidRPr="0029313F" w:rsidRDefault="0029313F" w:rsidP="0029313F">
            <w:pPr>
              <w:pStyle w:val="ac"/>
              <w:numPr>
                <w:ilvl w:val="0"/>
                <w:numId w:val="16"/>
              </w:numPr>
              <w:spacing w:after="0"/>
              <w:ind w:left="0" w:right="14" w:firstLine="24"/>
              <w:jc w:val="both"/>
              <w:rPr>
                <w:rFonts w:ascii="Times New Roman" w:hAnsi="Times New Roman" w:cs="Times New Roman"/>
                <w:sz w:val="28"/>
                <w:szCs w:val="28"/>
              </w:rPr>
            </w:pPr>
          </w:p>
        </w:tc>
        <w:tc>
          <w:tcPr>
            <w:tcW w:w="3402" w:type="dxa"/>
          </w:tcPr>
          <w:p w14:paraId="53BD485B" w14:textId="77777777" w:rsidR="0029313F" w:rsidRPr="0029313F" w:rsidRDefault="0029313F" w:rsidP="002F62A7">
            <w:pPr>
              <w:jc w:val="both"/>
              <w:rPr>
                <w:rFonts w:ascii="Times New Roman" w:hAnsi="Times New Roman" w:cs="Times New Roman"/>
                <w:sz w:val="28"/>
                <w:szCs w:val="28"/>
              </w:rPr>
            </w:pPr>
            <w:r w:rsidRPr="0029313F">
              <w:rPr>
                <w:rFonts w:ascii="Times New Roman" w:hAnsi="Times New Roman" w:cs="Times New Roman"/>
                <w:sz w:val="28"/>
                <w:szCs w:val="28"/>
              </w:rPr>
              <w:t>Снижена численность часто болеющих детей</w:t>
            </w:r>
          </w:p>
        </w:tc>
        <w:tc>
          <w:tcPr>
            <w:tcW w:w="2632" w:type="dxa"/>
          </w:tcPr>
          <w:p w14:paraId="1F8DA892" w14:textId="77777777" w:rsidR="0029313F" w:rsidRPr="0029313F" w:rsidRDefault="0029313F" w:rsidP="002F62A7">
            <w:pPr>
              <w:ind w:firstLine="39"/>
              <w:jc w:val="both"/>
              <w:rPr>
                <w:rFonts w:ascii="Times New Roman" w:hAnsi="Times New Roman" w:cs="Times New Roman"/>
                <w:sz w:val="28"/>
                <w:szCs w:val="28"/>
              </w:rPr>
            </w:pPr>
          </w:p>
        </w:tc>
        <w:tc>
          <w:tcPr>
            <w:tcW w:w="2348" w:type="dxa"/>
          </w:tcPr>
          <w:p w14:paraId="1888B6E4" w14:textId="77777777" w:rsidR="0029313F" w:rsidRPr="0029313F" w:rsidRDefault="0029313F" w:rsidP="002F62A7">
            <w:pPr>
              <w:ind w:firstLine="121"/>
              <w:jc w:val="both"/>
              <w:rPr>
                <w:rFonts w:ascii="Times New Roman" w:hAnsi="Times New Roman" w:cs="Times New Roman"/>
                <w:sz w:val="28"/>
                <w:szCs w:val="28"/>
              </w:rPr>
            </w:pPr>
            <w:r w:rsidRPr="0029313F">
              <w:rPr>
                <w:rFonts w:ascii="Times New Roman" w:hAnsi="Times New Roman" w:cs="Times New Roman"/>
                <w:sz w:val="28"/>
                <w:szCs w:val="28"/>
              </w:rPr>
              <w:t>Не менее, чем на 20%</w:t>
            </w:r>
          </w:p>
        </w:tc>
      </w:tr>
      <w:tr w:rsidR="0029313F" w:rsidRPr="0029313F" w14:paraId="4D71C7A8" w14:textId="77777777" w:rsidTr="0029313F">
        <w:tc>
          <w:tcPr>
            <w:tcW w:w="704" w:type="dxa"/>
          </w:tcPr>
          <w:p w14:paraId="6FF27E06" w14:textId="77777777" w:rsidR="0029313F" w:rsidRPr="0029313F" w:rsidRDefault="0029313F" w:rsidP="0029313F">
            <w:pPr>
              <w:pStyle w:val="ac"/>
              <w:numPr>
                <w:ilvl w:val="0"/>
                <w:numId w:val="16"/>
              </w:numPr>
              <w:spacing w:after="0"/>
              <w:ind w:left="0" w:right="14" w:firstLine="24"/>
              <w:jc w:val="both"/>
              <w:rPr>
                <w:rFonts w:ascii="Times New Roman" w:hAnsi="Times New Roman" w:cs="Times New Roman"/>
                <w:sz w:val="28"/>
                <w:szCs w:val="28"/>
              </w:rPr>
            </w:pPr>
          </w:p>
        </w:tc>
        <w:tc>
          <w:tcPr>
            <w:tcW w:w="3402" w:type="dxa"/>
          </w:tcPr>
          <w:p w14:paraId="44D9B18D" w14:textId="77777777" w:rsidR="0029313F" w:rsidRPr="0029313F" w:rsidRDefault="0029313F" w:rsidP="002F62A7">
            <w:pPr>
              <w:jc w:val="both"/>
              <w:rPr>
                <w:rFonts w:ascii="Times New Roman" w:hAnsi="Times New Roman" w:cs="Times New Roman"/>
                <w:sz w:val="28"/>
                <w:szCs w:val="28"/>
              </w:rPr>
            </w:pPr>
            <w:r w:rsidRPr="0029313F">
              <w:rPr>
                <w:rFonts w:ascii="Times New Roman" w:hAnsi="Times New Roman" w:cs="Times New Roman"/>
                <w:sz w:val="28"/>
                <w:szCs w:val="28"/>
              </w:rPr>
              <w:t xml:space="preserve">Увеличена численности детей, посещающих спортивные секции </w:t>
            </w:r>
          </w:p>
        </w:tc>
        <w:tc>
          <w:tcPr>
            <w:tcW w:w="2632" w:type="dxa"/>
          </w:tcPr>
          <w:p w14:paraId="6E7D5459" w14:textId="77777777" w:rsidR="0029313F" w:rsidRPr="0029313F" w:rsidRDefault="0029313F" w:rsidP="002F62A7">
            <w:pPr>
              <w:ind w:firstLine="39"/>
              <w:jc w:val="both"/>
              <w:rPr>
                <w:rFonts w:ascii="Times New Roman" w:hAnsi="Times New Roman" w:cs="Times New Roman"/>
                <w:sz w:val="28"/>
                <w:szCs w:val="28"/>
              </w:rPr>
            </w:pPr>
          </w:p>
        </w:tc>
        <w:tc>
          <w:tcPr>
            <w:tcW w:w="2348" w:type="dxa"/>
          </w:tcPr>
          <w:p w14:paraId="5919CA46" w14:textId="77777777" w:rsidR="0029313F" w:rsidRPr="0029313F" w:rsidRDefault="0029313F" w:rsidP="002F62A7">
            <w:pPr>
              <w:ind w:firstLine="121"/>
              <w:jc w:val="both"/>
              <w:rPr>
                <w:rFonts w:ascii="Times New Roman" w:hAnsi="Times New Roman" w:cs="Times New Roman"/>
                <w:sz w:val="28"/>
                <w:szCs w:val="28"/>
              </w:rPr>
            </w:pPr>
            <w:r w:rsidRPr="0029313F">
              <w:rPr>
                <w:rFonts w:ascii="Times New Roman" w:hAnsi="Times New Roman" w:cs="Times New Roman"/>
                <w:sz w:val="28"/>
                <w:szCs w:val="28"/>
              </w:rPr>
              <w:t>Не менее, чем на 20%</w:t>
            </w:r>
          </w:p>
        </w:tc>
      </w:tr>
    </w:tbl>
    <w:p w14:paraId="1C825430" w14:textId="4F2354D2" w:rsidR="00AC512E" w:rsidRDefault="00AC512E" w:rsidP="00AC512E">
      <w:pPr>
        <w:pStyle w:val="ac"/>
        <w:spacing w:after="0" w:line="360" w:lineRule="auto"/>
        <w:ind w:left="0" w:firstLine="567"/>
        <w:jc w:val="center"/>
        <w:rPr>
          <w:noProof/>
        </w:rPr>
      </w:pPr>
      <w:r w:rsidRPr="00ED2B02">
        <w:rPr>
          <w:rFonts w:ascii="Times New Roman" w:hAnsi="Times New Roman" w:cs="Times New Roman"/>
          <w:sz w:val="28"/>
          <w:szCs w:val="28"/>
        </w:rPr>
        <w:t>Предс</w:t>
      </w:r>
      <w:r>
        <w:rPr>
          <w:rFonts w:ascii="Times New Roman" w:hAnsi="Times New Roman" w:cs="Times New Roman"/>
          <w:sz w:val="28"/>
          <w:szCs w:val="28"/>
        </w:rPr>
        <w:t>тави</w:t>
      </w:r>
      <w:r w:rsidRPr="00ED2B02">
        <w:rPr>
          <w:rFonts w:ascii="Times New Roman" w:hAnsi="Times New Roman" w:cs="Times New Roman"/>
          <w:sz w:val="28"/>
          <w:szCs w:val="28"/>
        </w:rPr>
        <w:t>м</w:t>
      </w:r>
      <w:r w:rsidR="00AD18F3" w:rsidRPr="00ED2B02">
        <w:rPr>
          <w:rFonts w:ascii="Times New Roman" w:hAnsi="Times New Roman" w:cs="Times New Roman"/>
          <w:sz w:val="28"/>
          <w:szCs w:val="28"/>
        </w:rPr>
        <w:t xml:space="preserve"> </w:t>
      </w:r>
      <w:r w:rsidR="0029313F">
        <w:rPr>
          <w:rFonts w:ascii="Times New Roman" w:hAnsi="Times New Roman" w:cs="Times New Roman"/>
          <w:sz w:val="28"/>
          <w:szCs w:val="28"/>
        </w:rPr>
        <w:t>макет навеса</w:t>
      </w:r>
      <w:r w:rsidR="00AD18F3" w:rsidRPr="00ED2B02">
        <w:rPr>
          <w:rFonts w:ascii="Times New Roman" w:hAnsi="Times New Roman" w:cs="Times New Roman"/>
          <w:sz w:val="28"/>
          <w:szCs w:val="28"/>
        </w:rPr>
        <w:t>:</w:t>
      </w:r>
      <w:r w:rsidRPr="00AC512E">
        <w:rPr>
          <w:noProof/>
        </w:rPr>
        <w:t xml:space="preserve"> </w:t>
      </w:r>
    </w:p>
    <w:p w14:paraId="2EE9A488" w14:textId="77777777" w:rsidR="00AC512E" w:rsidRDefault="00AC512E" w:rsidP="00AC512E">
      <w:pPr>
        <w:pStyle w:val="ac"/>
        <w:spacing w:after="0" w:line="360" w:lineRule="auto"/>
        <w:ind w:left="0" w:firstLine="567"/>
        <w:jc w:val="center"/>
        <w:rPr>
          <w:noProof/>
        </w:rPr>
      </w:pPr>
    </w:p>
    <w:p w14:paraId="3A61B2F8" w14:textId="2A47C8C4" w:rsidR="00AD18F3" w:rsidRDefault="0029313F" w:rsidP="00ED1FE7">
      <w:pPr>
        <w:pStyle w:val="ac"/>
        <w:spacing w:after="0" w:line="360" w:lineRule="auto"/>
        <w:ind w:left="0"/>
        <w:jc w:val="center"/>
        <w:rPr>
          <w:sz w:val="28"/>
          <w:szCs w:val="28"/>
        </w:rPr>
      </w:pPr>
      <w:r>
        <w:rPr>
          <w:noProof/>
        </w:rPr>
        <w:drawing>
          <wp:inline distT="0" distB="0" distL="0" distR="0" wp14:anchorId="0545DECA" wp14:editId="43664E38">
            <wp:extent cx="3077155" cy="3066507"/>
            <wp:effectExtent l="0" t="0" r="9525" b="635"/>
            <wp:docPr id="17398249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93" cy="3077407"/>
                    </a:xfrm>
                    <a:prstGeom prst="rect">
                      <a:avLst/>
                    </a:prstGeom>
                    <a:noFill/>
                    <a:ln>
                      <a:noFill/>
                    </a:ln>
                  </pic:spPr>
                </pic:pic>
              </a:graphicData>
            </a:graphic>
          </wp:inline>
        </w:drawing>
      </w:r>
    </w:p>
    <w:p w14:paraId="657761A2" w14:textId="77777777" w:rsidR="00851E42" w:rsidRDefault="00851E42" w:rsidP="00ED1FE7">
      <w:pPr>
        <w:pStyle w:val="ac"/>
        <w:shd w:val="clear" w:color="auto" w:fill="FFFFFF" w:themeFill="background1"/>
        <w:spacing w:after="0" w:line="360" w:lineRule="auto"/>
        <w:ind w:left="0" w:firstLine="851"/>
        <w:jc w:val="both"/>
        <w:rPr>
          <w:rFonts w:ascii="Times New Roman" w:hAnsi="Times New Roman" w:cs="Times New Roman"/>
          <w:sz w:val="28"/>
          <w:szCs w:val="28"/>
        </w:rPr>
      </w:pPr>
    </w:p>
    <w:p w14:paraId="05C6A858" w14:textId="77777777" w:rsidR="00CB59A3" w:rsidRPr="00851E42" w:rsidRDefault="00CB59A3" w:rsidP="00CB59A3">
      <w:pPr>
        <w:pStyle w:val="ac"/>
        <w:shd w:val="clear" w:color="auto" w:fill="FFFFFF" w:themeFill="background1"/>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w:t>
      </w:r>
      <w:r w:rsidRPr="00851E42">
        <w:rPr>
          <w:rFonts w:ascii="Times New Roman" w:hAnsi="Times New Roman" w:cs="Times New Roman"/>
          <w:sz w:val="28"/>
          <w:szCs w:val="28"/>
        </w:rPr>
        <w:t>дставим тренажеры: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55"/>
        <w:gridCol w:w="4148"/>
      </w:tblGrid>
      <w:tr w:rsidR="005B199F" w14:paraId="495307EA" w14:textId="77777777" w:rsidTr="005B199F">
        <w:tc>
          <w:tcPr>
            <w:tcW w:w="4106" w:type="dxa"/>
          </w:tcPr>
          <w:p w14:paraId="5BE2BE40" w14:textId="6CE8BC64" w:rsidR="005B199F" w:rsidRDefault="005B199F" w:rsidP="00ED1FE7">
            <w:pPr>
              <w:pStyle w:val="ac"/>
              <w:spacing w:after="0" w:line="360" w:lineRule="auto"/>
              <w:ind w:left="0"/>
              <w:jc w:val="both"/>
              <w:rPr>
                <w:rFonts w:ascii="Times New Roman" w:hAnsi="Times New Roman" w:cs="Times New Roman"/>
                <w:sz w:val="28"/>
                <w:szCs w:val="28"/>
              </w:rPr>
            </w:pPr>
            <w:r>
              <w:lastRenderedPageBreak/>
              <w:fldChar w:fldCharType="begin"/>
            </w:r>
            <w:r>
              <w:instrText xml:space="preserve"> INCLUDEPICTURE "https://detsad-komplekt.ru/media/cache/00/b1/00b1943144b81e90183f3f0c699ceca1.jpg" \* MERGEFORMATINET </w:instrText>
            </w:r>
            <w:r>
              <w:fldChar w:fldCharType="separate"/>
            </w:r>
            <w:r>
              <w:fldChar w:fldCharType="begin"/>
            </w:r>
            <w:r>
              <w:instrText xml:space="preserve"> INCLUDEPICTURE  "https://detsad-komplekt.ru/media/cache/00/b1/00b1943144b81e90183f3f0c699ceca1.jpg" \* MERGEFORMATINET </w:instrText>
            </w:r>
            <w:r>
              <w:fldChar w:fldCharType="separate"/>
            </w:r>
            <w:r w:rsidR="00000000">
              <w:fldChar w:fldCharType="begin"/>
            </w:r>
            <w:r w:rsidR="00000000">
              <w:instrText xml:space="preserve"> INCLUDEPICTURE  "https://detsad-komplekt.ru/media/cache/00/b1/00b1943144b81e90183f3f0c699ceca1.jpg" \* MERGEFORMATINET </w:instrText>
            </w:r>
            <w:r w:rsidR="00000000">
              <w:fldChar w:fldCharType="separate"/>
            </w:r>
            <w:r w:rsidR="00301604">
              <w:pict w14:anchorId="29F66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6.5pt;height:124.5pt">
                  <v:imagedata r:id="rId12" r:href="rId13"/>
                </v:shape>
              </w:pict>
            </w:r>
            <w:r w:rsidR="00000000">
              <w:fldChar w:fldCharType="end"/>
            </w:r>
            <w:r>
              <w:fldChar w:fldCharType="end"/>
            </w:r>
            <w:r>
              <w:fldChar w:fldCharType="end"/>
            </w:r>
          </w:p>
        </w:tc>
        <w:tc>
          <w:tcPr>
            <w:tcW w:w="955" w:type="dxa"/>
          </w:tcPr>
          <w:p w14:paraId="24A98926" w14:textId="77777777" w:rsidR="005B199F" w:rsidRDefault="005B199F" w:rsidP="00ED1FE7">
            <w:pPr>
              <w:pStyle w:val="ac"/>
              <w:spacing w:after="0" w:line="360" w:lineRule="auto"/>
              <w:ind w:left="0"/>
              <w:jc w:val="both"/>
              <w:rPr>
                <w:rFonts w:ascii="Times New Roman" w:hAnsi="Times New Roman" w:cs="Times New Roman"/>
                <w:sz w:val="28"/>
                <w:szCs w:val="28"/>
              </w:rPr>
            </w:pPr>
          </w:p>
        </w:tc>
        <w:tc>
          <w:tcPr>
            <w:tcW w:w="4148" w:type="dxa"/>
          </w:tcPr>
          <w:p w14:paraId="16FF3FDD" w14:textId="556FD18A" w:rsidR="005B199F" w:rsidRDefault="005B199F" w:rsidP="00ED1FE7">
            <w:pPr>
              <w:pStyle w:val="ac"/>
              <w:spacing w:after="0" w:line="360" w:lineRule="auto"/>
              <w:ind w:left="0"/>
              <w:jc w:val="both"/>
              <w:rPr>
                <w:rFonts w:ascii="Times New Roman" w:hAnsi="Times New Roman" w:cs="Times New Roman"/>
                <w:sz w:val="28"/>
                <w:szCs w:val="28"/>
              </w:rPr>
            </w:pPr>
            <w:r>
              <w:rPr>
                <w:noProof/>
              </w:rPr>
              <w:drawing>
                <wp:inline distT="0" distB="0" distL="0" distR="0" wp14:anchorId="3DC68741" wp14:editId="043FA694">
                  <wp:extent cx="2019631" cy="1513263"/>
                  <wp:effectExtent l="0" t="0" r="0" b="0"/>
                  <wp:docPr id="18482680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1201" cy="1529425"/>
                          </a:xfrm>
                          <a:prstGeom prst="rect">
                            <a:avLst/>
                          </a:prstGeom>
                          <a:noFill/>
                          <a:ln>
                            <a:noFill/>
                          </a:ln>
                        </pic:spPr>
                      </pic:pic>
                    </a:graphicData>
                  </a:graphic>
                </wp:inline>
              </w:drawing>
            </w:r>
          </w:p>
        </w:tc>
      </w:tr>
      <w:tr w:rsidR="005B199F" w14:paraId="188D672C" w14:textId="77777777" w:rsidTr="005B199F">
        <w:tc>
          <w:tcPr>
            <w:tcW w:w="4106" w:type="dxa"/>
          </w:tcPr>
          <w:p w14:paraId="11638968" w14:textId="64E87A64" w:rsidR="005B199F" w:rsidRDefault="005B199F" w:rsidP="00ED1FE7">
            <w:pPr>
              <w:pStyle w:val="ac"/>
              <w:spacing w:after="0" w:line="360" w:lineRule="auto"/>
              <w:ind w:left="0"/>
              <w:jc w:val="both"/>
              <w:rPr>
                <w:rFonts w:ascii="Times New Roman" w:hAnsi="Times New Roman" w:cs="Times New Roman"/>
                <w:sz w:val="28"/>
                <w:szCs w:val="28"/>
              </w:rPr>
            </w:pPr>
            <w:r w:rsidRPr="005B199F">
              <w:rPr>
                <w:rFonts w:ascii="Times New Roman" w:hAnsi="Times New Roman" w:cs="Times New Roman"/>
                <w:sz w:val="28"/>
                <w:szCs w:val="28"/>
              </w:rPr>
              <w:t>Спортивный тренажер Жим + Подтягивание</w:t>
            </w:r>
          </w:p>
        </w:tc>
        <w:tc>
          <w:tcPr>
            <w:tcW w:w="955" w:type="dxa"/>
          </w:tcPr>
          <w:p w14:paraId="329B15C0" w14:textId="77777777" w:rsidR="005B199F" w:rsidRDefault="005B199F" w:rsidP="00ED1FE7">
            <w:pPr>
              <w:pStyle w:val="ac"/>
              <w:spacing w:after="0" w:line="360" w:lineRule="auto"/>
              <w:ind w:left="0"/>
              <w:jc w:val="both"/>
              <w:rPr>
                <w:rFonts w:ascii="Times New Roman" w:hAnsi="Times New Roman" w:cs="Times New Roman"/>
                <w:sz w:val="28"/>
                <w:szCs w:val="28"/>
              </w:rPr>
            </w:pPr>
          </w:p>
        </w:tc>
        <w:tc>
          <w:tcPr>
            <w:tcW w:w="4148" w:type="dxa"/>
          </w:tcPr>
          <w:p w14:paraId="029E3EB8" w14:textId="677F48DE" w:rsidR="005B199F" w:rsidRDefault="005B199F" w:rsidP="00ED1FE7">
            <w:pPr>
              <w:pStyle w:val="ac"/>
              <w:spacing w:after="0" w:line="360" w:lineRule="auto"/>
              <w:ind w:left="0"/>
              <w:jc w:val="both"/>
              <w:rPr>
                <w:rFonts w:ascii="Times New Roman" w:hAnsi="Times New Roman" w:cs="Times New Roman"/>
                <w:sz w:val="28"/>
                <w:szCs w:val="28"/>
              </w:rPr>
            </w:pPr>
            <w:r w:rsidRPr="005B199F">
              <w:rPr>
                <w:rFonts w:ascii="Times New Roman" w:hAnsi="Times New Roman" w:cs="Times New Roman"/>
                <w:sz w:val="28"/>
                <w:szCs w:val="28"/>
              </w:rPr>
              <w:t>Спортивный тренажер Бабочка</w:t>
            </w:r>
          </w:p>
        </w:tc>
      </w:tr>
      <w:tr w:rsidR="005B199F" w14:paraId="6F4B5509" w14:textId="77777777" w:rsidTr="005B199F">
        <w:tc>
          <w:tcPr>
            <w:tcW w:w="4106" w:type="dxa"/>
          </w:tcPr>
          <w:p w14:paraId="03BBB87A" w14:textId="77777777" w:rsidR="005B199F" w:rsidRDefault="005B199F" w:rsidP="00ED1FE7">
            <w:pPr>
              <w:pStyle w:val="ac"/>
              <w:spacing w:after="0" w:line="360" w:lineRule="auto"/>
              <w:ind w:left="0"/>
              <w:jc w:val="both"/>
              <w:rPr>
                <w:rFonts w:ascii="Times New Roman" w:hAnsi="Times New Roman" w:cs="Times New Roman"/>
                <w:sz w:val="28"/>
                <w:szCs w:val="28"/>
              </w:rPr>
            </w:pPr>
          </w:p>
        </w:tc>
        <w:tc>
          <w:tcPr>
            <w:tcW w:w="955" w:type="dxa"/>
          </w:tcPr>
          <w:p w14:paraId="53A0DF12" w14:textId="77777777" w:rsidR="005B199F" w:rsidRDefault="005B199F" w:rsidP="00ED1FE7">
            <w:pPr>
              <w:pStyle w:val="ac"/>
              <w:spacing w:after="0" w:line="360" w:lineRule="auto"/>
              <w:ind w:left="0"/>
              <w:jc w:val="both"/>
              <w:rPr>
                <w:rFonts w:ascii="Times New Roman" w:hAnsi="Times New Roman" w:cs="Times New Roman"/>
                <w:sz w:val="28"/>
                <w:szCs w:val="28"/>
              </w:rPr>
            </w:pPr>
          </w:p>
        </w:tc>
        <w:tc>
          <w:tcPr>
            <w:tcW w:w="4148" w:type="dxa"/>
          </w:tcPr>
          <w:p w14:paraId="5D9AA751" w14:textId="77777777" w:rsidR="005B199F" w:rsidRDefault="005B199F" w:rsidP="00ED1FE7">
            <w:pPr>
              <w:pStyle w:val="ac"/>
              <w:spacing w:after="0" w:line="360" w:lineRule="auto"/>
              <w:ind w:left="0"/>
              <w:jc w:val="both"/>
              <w:rPr>
                <w:rFonts w:ascii="Times New Roman" w:hAnsi="Times New Roman" w:cs="Times New Roman"/>
                <w:sz w:val="28"/>
                <w:szCs w:val="28"/>
              </w:rPr>
            </w:pPr>
          </w:p>
        </w:tc>
      </w:tr>
      <w:tr w:rsidR="005B199F" w14:paraId="2595F098" w14:textId="77777777" w:rsidTr="005B199F">
        <w:tc>
          <w:tcPr>
            <w:tcW w:w="4106" w:type="dxa"/>
          </w:tcPr>
          <w:p w14:paraId="380A1E3A" w14:textId="7B4ACCAB" w:rsidR="005B199F" w:rsidRDefault="005B199F" w:rsidP="00ED1FE7">
            <w:pPr>
              <w:pStyle w:val="ac"/>
              <w:spacing w:after="0" w:line="360" w:lineRule="auto"/>
              <w:ind w:left="0"/>
              <w:jc w:val="both"/>
              <w:rPr>
                <w:rFonts w:ascii="Times New Roman" w:hAnsi="Times New Roman" w:cs="Times New Roman"/>
                <w:sz w:val="28"/>
                <w:szCs w:val="28"/>
              </w:rPr>
            </w:pPr>
            <w:r>
              <w:rPr>
                <w:noProof/>
              </w:rPr>
              <w:drawing>
                <wp:inline distT="0" distB="0" distL="0" distR="0" wp14:anchorId="7F9ABCD8" wp14:editId="6E4BB875">
                  <wp:extent cx="2226366" cy="1668165"/>
                  <wp:effectExtent l="0" t="0" r="2540" b="8255"/>
                  <wp:docPr id="3675765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1712" cy="1679664"/>
                          </a:xfrm>
                          <a:prstGeom prst="rect">
                            <a:avLst/>
                          </a:prstGeom>
                          <a:noFill/>
                          <a:ln>
                            <a:noFill/>
                          </a:ln>
                        </pic:spPr>
                      </pic:pic>
                    </a:graphicData>
                  </a:graphic>
                </wp:inline>
              </w:drawing>
            </w:r>
          </w:p>
        </w:tc>
        <w:tc>
          <w:tcPr>
            <w:tcW w:w="955" w:type="dxa"/>
          </w:tcPr>
          <w:p w14:paraId="77365688" w14:textId="77777777" w:rsidR="005B199F" w:rsidRDefault="005B199F" w:rsidP="00ED1FE7">
            <w:pPr>
              <w:pStyle w:val="ac"/>
              <w:spacing w:after="0" w:line="360" w:lineRule="auto"/>
              <w:ind w:left="0"/>
              <w:jc w:val="both"/>
              <w:rPr>
                <w:rFonts w:ascii="Times New Roman" w:hAnsi="Times New Roman" w:cs="Times New Roman"/>
                <w:sz w:val="28"/>
                <w:szCs w:val="28"/>
              </w:rPr>
            </w:pPr>
          </w:p>
        </w:tc>
        <w:tc>
          <w:tcPr>
            <w:tcW w:w="4148" w:type="dxa"/>
          </w:tcPr>
          <w:p w14:paraId="7AA299D6" w14:textId="780E4CC5" w:rsidR="005B199F" w:rsidRDefault="005B199F" w:rsidP="00ED1FE7">
            <w:pPr>
              <w:pStyle w:val="ac"/>
              <w:spacing w:after="0" w:line="360" w:lineRule="auto"/>
              <w:ind w:left="0"/>
              <w:jc w:val="both"/>
              <w:rPr>
                <w:rFonts w:ascii="Times New Roman" w:hAnsi="Times New Roman" w:cs="Times New Roman"/>
                <w:sz w:val="28"/>
                <w:szCs w:val="28"/>
              </w:rPr>
            </w:pPr>
            <w:r>
              <w:rPr>
                <w:noProof/>
              </w:rPr>
              <w:drawing>
                <wp:inline distT="0" distB="0" distL="0" distR="0" wp14:anchorId="57A418C7" wp14:editId="4D5763D5">
                  <wp:extent cx="2218414" cy="1662478"/>
                  <wp:effectExtent l="0" t="0" r="0" b="0"/>
                  <wp:docPr id="1424900750" name="Рисунок 6" descr="Спортивный тренажер Жим ногами двой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портивный тренажер Жим ногами двойно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803" cy="1669514"/>
                          </a:xfrm>
                          <a:prstGeom prst="rect">
                            <a:avLst/>
                          </a:prstGeom>
                          <a:noFill/>
                          <a:ln>
                            <a:noFill/>
                          </a:ln>
                        </pic:spPr>
                      </pic:pic>
                    </a:graphicData>
                  </a:graphic>
                </wp:inline>
              </w:drawing>
            </w:r>
          </w:p>
        </w:tc>
      </w:tr>
      <w:tr w:rsidR="005B199F" w14:paraId="0D612958" w14:textId="77777777" w:rsidTr="005B199F">
        <w:tc>
          <w:tcPr>
            <w:tcW w:w="4106" w:type="dxa"/>
          </w:tcPr>
          <w:p w14:paraId="043BCDB1" w14:textId="6880A2F1" w:rsidR="005B199F" w:rsidRDefault="005B199F" w:rsidP="005B199F">
            <w:pPr>
              <w:pStyle w:val="ac"/>
              <w:spacing w:after="0" w:line="360" w:lineRule="auto"/>
              <w:ind w:left="0"/>
              <w:jc w:val="both"/>
              <w:rPr>
                <w:rFonts w:ascii="Times New Roman" w:hAnsi="Times New Roman" w:cs="Times New Roman"/>
                <w:sz w:val="28"/>
                <w:szCs w:val="28"/>
              </w:rPr>
            </w:pPr>
            <w:r w:rsidRPr="003B62A1">
              <w:rPr>
                <w:rFonts w:ascii="Times New Roman" w:hAnsi="Times New Roman" w:cs="Times New Roman"/>
                <w:sz w:val="24"/>
                <w:szCs w:val="24"/>
              </w:rPr>
              <w:t>Спортивный тренажер Жим ногами двойной</w:t>
            </w:r>
          </w:p>
        </w:tc>
        <w:tc>
          <w:tcPr>
            <w:tcW w:w="955" w:type="dxa"/>
          </w:tcPr>
          <w:p w14:paraId="054EA3F2" w14:textId="77777777" w:rsidR="005B199F" w:rsidRDefault="005B199F" w:rsidP="005B199F">
            <w:pPr>
              <w:pStyle w:val="ac"/>
              <w:spacing w:after="0" w:line="360" w:lineRule="auto"/>
              <w:ind w:left="0"/>
              <w:jc w:val="both"/>
              <w:rPr>
                <w:rFonts w:ascii="Times New Roman" w:hAnsi="Times New Roman" w:cs="Times New Roman"/>
                <w:sz w:val="28"/>
                <w:szCs w:val="28"/>
              </w:rPr>
            </w:pPr>
          </w:p>
        </w:tc>
        <w:tc>
          <w:tcPr>
            <w:tcW w:w="4148" w:type="dxa"/>
          </w:tcPr>
          <w:p w14:paraId="34F42793" w14:textId="720C2564" w:rsidR="005B199F" w:rsidRDefault="005B199F" w:rsidP="005B199F">
            <w:pPr>
              <w:pStyle w:val="ac"/>
              <w:spacing w:after="0" w:line="360" w:lineRule="auto"/>
              <w:ind w:left="0"/>
              <w:jc w:val="both"/>
              <w:rPr>
                <w:rFonts w:ascii="Times New Roman" w:hAnsi="Times New Roman" w:cs="Times New Roman"/>
                <w:sz w:val="28"/>
                <w:szCs w:val="28"/>
              </w:rPr>
            </w:pPr>
            <w:r w:rsidRPr="003B62A1">
              <w:rPr>
                <w:rFonts w:ascii="Times New Roman" w:hAnsi="Times New Roman" w:cs="Times New Roman"/>
                <w:sz w:val="24"/>
                <w:szCs w:val="24"/>
              </w:rPr>
              <w:t>Спортивный тренажер Орбита</w:t>
            </w:r>
          </w:p>
        </w:tc>
      </w:tr>
    </w:tbl>
    <w:p w14:paraId="27997704" w14:textId="77777777" w:rsidR="00851E42" w:rsidRDefault="00851E42" w:rsidP="00ED1FE7">
      <w:pPr>
        <w:pStyle w:val="ac"/>
        <w:shd w:val="clear" w:color="auto" w:fill="FFFFFF" w:themeFill="background1"/>
        <w:spacing w:after="0" w:line="360" w:lineRule="auto"/>
        <w:ind w:left="0" w:firstLine="851"/>
        <w:jc w:val="both"/>
        <w:rPr>
          <w:rFonts w:ascii="Times New Roman" w:hAnsi="Times New Roman" w:cs="Times New Roman"/>
          <w:sz w:val="28"/>
          <w:szCs w:val="28"/>
        </w:rPr>
      </w:pPr>
    </w:p>
    <w:p w14:paraId="19C577AC" w14:textId="3DD79072" w:rsidR="00851E42" w:rsidRDefault="00851E42" w:rsidP="00CB59A3">
      <w:pPr>
        <w:pStyle w:val="ac"/>
        <w:shd w:val="clear" w:color="auto" w:fill="FFFFFF" w:themeFill="background1"/>
        <w:spacing w:after="0" w:line="360" w:lineRule="auto"/>
        <w:ind w:left="0"/>
        <w:jc w:val="both"/>
      </w:pPr>
    </w:p>
    <w:p w14:paraId="48392203" w14:textId="2B05CCB3" w:rsidR="00CB59A3" w:rsidRDefault="00CB59A3" w:rsidP="00EF342D">
      <w:pPr>
        <w:pStyle w:val="ac"/>
        <w:shd w:val="clear" w:color="auto" w:fill="FFFFFF" w:themeFill="background1"/>
        <w:spacing w:after="0" w:line="360" w:lineRule="auto"/>
        <w:ind w:left="0"/>
        <w:jc w:val="center"/>
        <w:rPr>
          <w:rFonts w:ascii="Times New Roman" w:hAnsi="Times New Roman" w:cs="Times New Roman"/>
          <w:sz w:val="28"/>
          <w:szCs w:val="28"/>
        </w:rPr>
      </w:pPr>
      <w:r>
        <w:rPr>
          <w:noProof/>
        </w:rPr>
        <w:drawing>
          <wp:inline distT="0" distB="0" distL="0" distR="0" wp14:anchorId="5B0AC051" wp14:editId="585874BF">
            <wp:extent cx="1836751" cy="1836751"/>
            <wp:effectExtent l="0" t="0" r="0" b="0"/>
            <wp:docPr id="1877627573" name="Рисунок 5" descr="Уличный тренажер «Шаг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личный тренажер «Шаговый»"/>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9550" cy="1839550"/>
                    </a:xfrm>
                    <a:prstGeom prst="rect">
                      <a:avLst/>
                    </a:prstGeom>
                    <a:noFill/>
                    <a:ln>
                      <a:noFill/>
                    </a:ln>
                  </pic:spPr>
                </pic:pic>
              </a:graphicData>
            </a:graphic>
          </wp:inline>
        </w:drawing>
      </w:r>
    </w:p>
    <w:p w14:paraId="7F45CDA9" w14:textId="66C698CB" w:rsidR="00851E42" w:rsidRDefault="005B199F" w:rsidP="00ED1FE7">
      <w:pPr>
        <w:pStyle w:val="ac"/>
        <w:shd w:val="clear" w:color="auto" w:fill="FFFFFF" w:themeFill="background1"/>
        <w:spacing w:after="0" w:line="360" w:lineRule="auto"/>
        <w:ind w:left="0" w:firstLine="851"/>
        <w:jc w:val="both"/>
        <w:rPr>
          <w:rFonts w:ascii="Times New Roman" w:hAnsi="Times New Roman" w:cs="Times New Roman"/>
          <w:sz w:val="28"/>
          <w:szCs w:val="28"/>
        </w:rPr>
      </w:pPr>
      <w:r>
        <w:rPr>
          <w:rFonts w:ascii="Times New Roman" w:hAnsi="Times New Roman" w:cs="Times New Roman"/>
          <w:sz w:val="24"/>
          <w:szCs w:val="24"/>
        </w:rPr>
        <w:t xml:space="preserve">                                        </w:t>
      </w:r>
      <w:r w:rsidRPr="003B62A1">
        <w:rPr>
          <w:rFonts w:ascii="Times New Roman" w:hAnsi="Times New Roman" w:cs="Times New Roman"/>
          <w:sz w:val="24"/>
          <w:szCs w:val="24"/>
        </w:rPr>
        <w:t>Уличный тренажер «Шаговый»</w:t>
      </w:r>
    </w:p>
    <w:p w14:paraId="0D5598EB" w14:textId="77777777" w:rsidR="00851E42" w:rsidRPr="00CB59A3" w:rsidRDefault="00851E42" w:rsidP="00CB59A3">
      <w:pPr>
        <w:shd w:val="clear" w:color="auto" w:fill="FFFFFF" w:themeFill="background1"/>
        <w:spacing w:after="0" w:line="360" w:lineRule="auto"/>
        <w:jc w:val="both"/>
        <w:rPr>
          <w:rFonts w:ascii="Times New Roman" w:hAnsi="Times New Roman" w:cs="Times New Roman"/>
          <w:sz w:val="28"/>
          <w:szCs w:val="28"/>
        </w:rPr>
      </w:pP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ED1FE7" w14:paraId="0476457A" w14:textId="77777777" w:rsidTr="00ED1FE7">
        <w:tc>
          <w:tcPr>
            <w:tcW w:w="2830" w:type="dxa"/>
          </w:tcPr>
          <w:p w14:paraId="3C547236" w14:textId="77777777" w:rsidR="00ED1FE7" w:rsidRDefault="00ED1FE7" w:rsidP="00ED1FE7">
            <w:pPr>
              <w:jc w:val="both"/>
              <w:rPr>
                <w:rFonts w:ascii="Times New Roman" w:hAnsi="Times New Roman" w:cs="Times New Roman"/>
                <w:sz w:val="28"/>
                <w:szCs w:val="28"/>
              </w:rPr>
            </w:pPr>
          </w:p>
          <w:p w14:paraId="3D2730F1" w14:textId="77777777" w:rsidR="006E2A0F" w:rsidRDefault="006E2A0F" w:rsidP="00ED1FE7">
            <w:pPr>
              <w:jc w:val="both"/>
              <w:rPr>
                <w:rFonts w:ascii="Times New Roman" w:hAnsi="Times New Roman" w:cs="Times New Roman"/>
                <w:sz w:val="28"/>
                <w:szCs w:val="28"/>
              </w:rPr>
            </w:pPr>
          </w:p>
        </w:tc>
        <w:tc>
          <w:tcPr>
            <w:tcW w:w="6521" w:type="dxa"/>
          </w:tcPr>
          <w:p w14:paraId="238D72B5" w14:textId="396AA7C7" w:rsidR="00ED1FE7" w:rsidRPr="006E2A0F" w:rsidRDefault="00ED1FE7" w:rsidP="00ED1FE7">
            <w:pPr>
              <w:shd w:val="clear" w:color="auto" w:fill="FFFFFF" w:themeFill="background1"/>
              <w:jc w:val="both"/>
              <w:rPr>
                <w:rFonts w:ascii="Times New Roman" w:hAnsi="Times New Roman" w:cs="Times New Roman"/>
                <w:b/>
                <w:bCs/>
                <w:sz w:val="28"/>
                <w:szCs w:val="28"/>
              </w:rPr>
            </w:pPr>
            <w:r w:rsidRPr="006E2A0F">
              <w:rPr>
                <w:rFonts w:ascii="Times New Roman" w:hAnsi="Times New Roman" w:cs="Times New Roman"/>
                <w:b/>
                <w:bCs/>
                <w:sz w:val="28"/>
                <w:szCs w:val="28"/>
              </w:rPr>
              <w:t>Предварительный расчёт необходимых расходов на реализацию инициативного проекта</w:t>
            </w:r>
          </w:p>
        </w:tc>
      </w:tr>
    </w:tbl>
    <w:p w14:paraId="1868032A" w14:textId="21DC5E8F" w:rsidR="00532728" w:rsidRPr="00ED2B02" w:rsidRDefault="0029313F" w:rsidP="00532728">
      <w:pPr>
        <w:pStyle w:val="ac"/>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Строительство навеса над спортивной площадкой</w:t>
      </w:r>
      <w:r w:rsidR="00532728" w:rsidRPr="00ED2B02">
        <w:rPr>
          <w:rFonts w:ascii="Times New Roman" w:hAnsi="Times New Roman" w:cs="Times New Roman"/>
          <w:sz w:val="28"/>
          <w:szCs w:val="28"/>
        </w:rPr>
        <w:t xml:space="preserve"> (июнь – декабрь 2024 года)</w:t>
      </w:r>
    </w:p>
    <w:p w14:paraId="694E1462" w14:textId="77777777" w:rsidR="00532728" w:rsidRPr="00ED2B02" w:rsidRDefault="00532728" w:rsidP="00532728">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lastRenderedPageBreak/>
        <w:t>Результат: создание безопасной среды для всех участников мероприятий</w:t>
      </w:r>
    </w:p>
    <w:p w14:paraId="7370E14B" w14:textId="4776739A" w:rsidR="00532728" w:rsidRPr="00ED2B02" w:rsidRDefault="0029313F" w:rsidP="00532728">
      <w:pPr>
        <w:pStyle w:val="ac"/>
        <w:numPr>
          <w:ilvl w:val="0"/>
          <w:numId w:val="1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Приобретение спортивных тренажеров </w:t>
      </w:r>
      <w:r w:rsidR="00532728" w:rsidRPr="00ED2B02">
        <w:rPr>
          <w:rFonts w:ascii="Times New Roman" w:hAnsi="Times New Roman" w:cs="Times New Roman"/>
          <w:sz w:val="28"/>
          <w:szCs w:val="28"/>
        </w:rPr>
        <w:t xml:space="preserve"> (</w:t>
      </w:r>
      <w:r>
        <w:rPr>
          <w:rFonts w:ascii="Times New Roman" w:hAnsi="Times New Roman" w:cs="Times New Roman"/>
          <w:sz w:val="28"/>
          <w:szCs w:val="28"/>
        </w:rPr>
        <w:t xml:space="preserve">сентябрь – ноябрь </w:t>
      </w:r>
      <w:r w:rsidR="00532728" w:rsidRPr="00ED2B02">
        <w:rPr>
          <w:rFonts w:ascii="Times New Roman" w:hAnsi="Times New Roman" w:cs="Times New Roman"/>
          <w:sz w:val="28"/>
          <w:szCs w:val="28"/>
        </w:rPr>
        <w:t>202</w:t>
      </w:r>
      <w:r>
        <w:rPr>
          <w:rFonts w:ascii="Times New Roman" w:hAnsi="Times New Roman" w:cs="Times New Roman"/>
          <w:sz w:val="28"/>
          <w:szCs w:val="28"/>
        </w:rPr>
        <w:t>4</w:t>
      </w:r>
      <w:r w:rsidR="00532728" w:rsidRPr="00ED2B02">
        <w:rPr>
          <w:rFonts w:ascii="Times New Roman" w:hAnsi="Times New Roman" w:cs="Times New Roman"/>
          <w:sz w:val="28"/>
          <w:szCs w:val="28"/>
        </w:rPr>
        <w:t xml:space="preserve"> года). </w:t>
      </w:r>
    </w:p>
    <w:p w14:paraId="4C7FF773" w14:textId="77777777" w:rsidR="00532728" w:rsidRDefault="00532728" w:rsidP="00532728">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Результат: создание комфортных условий для участников мероприятий, обеспечение соблюдения температурного режима в ДОУ</w:t>
      </w:r>
    </w:p>
    <w:p w14:paraId="7B525509" w14:textId="77777777" w:rsidR="00532728" w:rsidRDefault="00532728" w:rsidP="00ED1FE7">
      <w:pPr>
        <w:shd w:val="clear" w:color="auto" w:fill="FFFFFF" w:themeFill="background1"/>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2614"/>
        <w:gridCol w:w="2041"/>
        <w:gridCol w:w="1658"/>
        <w:gridCol w:w="1525"/>
        <w:gridCol w:w="1507"/>
      </w:tblGrid>
      <w:tr w:rsidR="00A94401" w:rsidRPr="00A94401" w14:paraId="4D43AB9C" w14:textId="600DF5CB" w:rsidTr="00FF0988">
        <w:tc>
          <w:tcPr>
            <w:tcW w:w="9345" w:type="dxa"/>
            <w:gridSpan w:val="5"/>
          </w:tcPr>
          <w:p w14:paraId="129B48FC" w14:textId="32BEE33C"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Замена системы электропроводки</w:t>
            </w:r>
          </w:p>
        </w:tc>
      </w:tr>
      <w:tr w:rsidR="00A94401" w:rsidRPr="00A94401" w14:paraId="7827EEBB" w14:textId="6A4BB606" w:rsidTr="00B07359">
        <w:tc>
          <w:tcPr>
            <w:tcW w:w="2614" w:type="dxa"/>
          </w:tcPr>
          <w:p w14:paraId="381B63B4" w14:textId="1268359B" w:rsidR="00A94401" w:rsidRPr="00A94401" w:rsidRDefault="00A94401" w:rsidP="00A94401">
            <w:pPr>
              <w:jc w:val="both"/>
              <w:rPr>
                <w:rFonts w:ascii="Times New Roman" w:hAnsi="Times New Roman" w:cs="Times New Roman"/>
                <w:sz w:val="24"/>
                <w:szCs w:val="24"/>
              </w:rPr>
            </w:pPr>
          </w:p>
        </w:tc>
        <w:tc>
          <w:tcPr>
            <w:tcW w:w="2041" w:type="dxa"/>
          </w:tcPr>
          <w:p w14:paraId="0DCCB6AD" w14:textId="5F8F5628"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Наименование</w:t>
            </w:r>
          </w:p>
        </w:tc>
        <w:tc>
          <w:tcPr>
            <w:tcW w:w="1658" w:type="dxa"/>
          </w:tcPr>
          <w:p w14:paraId="0188CCDD" w14:textId="0C47E4D3"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Кол-во</w:t>
            </w:r>
          </w:p>
        </w:tc>
        <w:tc>
          <w:tcPr>
            <w:tcW w:w="1525" w:type="dxa"/>
          </w:tcPr>
          <w:p w14:paraId="51900480" w14:textId="17BCF0E7"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Цена </w:t>
            </w:r>
          </w:p>
        </w:tc>
        <w:tc>
          <w:tcPr>
            <w:tcW w:w="1507" w:type="dxa"/>
          </w:tcPr>
          <w:p w14:paraId="7592F325" w14:textId="1AFBA4A9"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Стоимость </w:t>
            </w:r>
            <w:r w:rsidR="005B199F">
              <w:rPr>
                <w:rFonts w:ascii="Times New Roman" w:hAnsi="Times New Roman" w:cs="Times New Roman"/>
                <w:sz w:val="24"/>
                <w:szCs w:val="24"/>
              </w:rPr>
              <w:t>(руб.)</w:t>
            </w:r>
          </w:p>
        </w:tc>
      </w:tr>
      <w:tr w:rsidR="00A94401" w:rsidRPr="00A94401" w14:paraId="4643ECBF" w14:textId="2186D305" w:rsidTr="00B07359">
        <w:tc>
          <w:tcPr>
            <w:tcW w:w="2614" w:type="dxa"/>
            <w:vMerge w:val="restart"/>
          </w:tcPr>
          <w:p w14:paraId="2EFE81D5" w14:textId="5685E4F4"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Материалы</w:t>
            </w:r>
          </w:p>
        </w:tc>
        <w:tc>
          <w:tcPr>
            <w:tcW w:w="2041" w:type="dxa"/>
          </w:tcPr>
          <w:p w14:paraId="74C79E2B" w14:textId="5FB979D2" w:rsidR="00A94401" w:rsidRPr="00A94401" w:rsidRDefault="0029313F" w:rsidP="00A94401">
            <w:pPr>
              <w:jc w:val="both"/>
              <w:rPr>
                <w:rFonts w:ascii="Times New Roman" w:hAnsi="Times New Roman" w:cs="Times New Roman"/>
                <w:sz w:val="24"/>
                <w:szCs w:val="24"/>
              </w:rPr>
            </w:pPr>
            <w:r>
              <w:rPr>
                <w:rFonts w:ascii="Times New Roman" w:hAnsi="Times New Roman" w:cs="Times New Roman"/>
                <w:sz w:val="24"/>
                <w:szCs w:val="24"/>
              </w:rPr>
              <w:t xml:space="preserve">Квадрат труба </w:t>
            </w:r>
            <w:r w:rsidR="00B07359">
              <w:rPr>
                <w:rFonts w:ascii="Times New Roman" w:hAnsi="Times New Roman" w:cs="Times New Roman"/>
                <w:sz w:val="24"/>
                <w:szCs w:val="24"/>
              </w:rPr>
              <w:t>60х40</w:t>
            </w:r>
            <w:r w:rsidR="00A94401" w:rsidRPr="00A94401">
              <w:rPr>
                <w:rFonts w:ascii="Times New Roman" w:hAnsi="Times New Roman" w:cs="Times New Roman"/>
                <w:sz w:val="24"/>
                <w:szCs w:val="24"/>
              </w:rPr>
              <w:t xml:space="preserve"> </w:t>
            </w:r>
          </w:p>
        </w:tc>
        <w:tc>
          <w:tcPr>
            <w:tcW w:w="1658" w:type="dxa"/>
          </w:tcPr>
          <w:p w14:paraId="290BD700" w14:textId="2226CBAB"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w:t>
            </w:r>
            <w:r w:rsidR="00B07359">
              <w:rPr>
                <w:rFonts w:ascii="Times New Roman" w:hAnsi="Times New Roman" w:cs="Times New Roman"/>
                <w:sz w:val="24"/>
                <w:szCs w:val="24"/>
              </w:rPr>
              <w:t>84</w:t>
            </w:r>
            <w:r w:rsidRPr="00A94401">
              <w:rPr>
                <w:rFonts w:ascii="Times New Roman" w:hAnsi="Times New Roman" w:cs="Times New Roman"/>
                <w:sz w:val="24"/>
                <w:szCs w:val="24"/>
              </w:rPr>
              <w:t xml:space="preserve"> м</w:t>
            </w:r>
          </w:p>
        </w:tc>
        <w:tc>
          <w:tcPr>
            <w:tcW w:w="1525" w:type="dxa"/>
          </w:tcPr>
          <w:p w14:paraId="11D6D18E" w14:textId="2B739F70" w:rsidR="00A94401" w:rsidRPr="00A94401" w:rsidRDefault="00B07359" w:rsidP="00A94401">
            <w:pPr>
              <w:jc w:val="both"/>
              <w:rPr>
                <w:rFonts w:ascii="Times New Roman" w:hAnsi="Times New Roman" w:cs="Times New Roman"/>
                <w:sz w:val="24"/>
                <w:szCs w:val="24"/>
              </w:rPr>
            </w:pPr>
            <w:r>
              <w:rPr>
                <w:rFonts w:ascii="Times New Roman" w:hAnsi="Times New Roman" w:cs="Times New Roman"/>
                <w:sz w:val="24"/>
                <w:szCs w:val="24"/>
              </w:rPr>
              <w:t>315</w:t>
            </w:r>
            <w:r w:rsidR="00A94401" w:rsidRPr="00A94401">
              <w:rPr>
                <w:rFonts w:ascii="Times New Roman" w:hAnsi="Times New Roman" w:cs="Times New Roman"/>
                <w:sz w:val="24"/>
                <w:szCs w:val="24"/>
              </w:rPr>
              <w:t>,00</w:t>
            </w:r>
          </w:p>
        </w:tc>
        <w:tc>
          <w:tcPr>
            <w:tcW w:w="1507" w:type="dxa"/>
          </w:tcPr>
          <w:p w14:paraId="4C5A34F7" w14:textId="076B635D" w:rsidR="00A94401" w:rsidRPr="00A94401" w:rsidRDefault="00B07359" w:rsidP="00A94401">
            <w:pPr>
              <w:jc w:val="both"/>
              <w:rPr>
                <w:rFonts w:ascii="Times New Roman" w:hAnsi="Times New Roman" w:cs="Times New Roman"/>
                <w:sz w:val="24"/>
                <w:szCs w:val="24"/>
              </w:rPr>
            </w:pPr>
            <w:r>
              <w:rPr>
                <w:rFonts w:ascii="Times New Roman" w:hAnsi="Times New Roman" w:cs="Times New Roman"/>
                <w:sz w:val="24"/>
                <w:szCs w:val="24"/>
              </w:rPr>
              <w:t>26460</w:t>
            </w:r>
            <w:r w:rsidR="00A94401" w:rsidRPr="00A94401">
              <w:rPr>
                <w:rFonts w:ascii="Times New Roman" w:hAnsi="Times New Roman" w:cs="Times New Roman"/>
                <w:sz w:val="24"/>
                <w:szCs w:val="24"/>
              </w:rPr>
              <w:t>,00</w:t>
            </w:r>
          </w:p>
        </w:tc>
      </w:tr>
      <w:tr w:rsidR="00B07359" w:rsidRPr="00A94401" w14:paraId="37D6D760" w14:textId="3BAED2E1" w:rsidTr="00B07359">
        <w:tc>
          <w:tcPr>
            <w:tcW w:w="2614" w:type="dxa"/>
            <w:vMerge/>
          </w:tcPr>
          <w:p w14:paraId="36DE3BBF" w14:textId="77777777" w:rsidR="00B07359" w:rsidRPr="00A94401" w:rsidRDefault="00B07359" w:rsidP="00B07359">
            <w:pPr>
              <w:jc w:val="both"/>
              <w:rPr>
                <w:rFonts w:ascii="Times New Roman" w:hAnsi="Times New Roman" w:cs="Times New Roman"/>
                <w:sz w:val="24"/>
                <w:szCs w:val="24"/>
              </w:rPr>
            </w:pPr>
          </w:p>
        </w:tc>
        <w:tc>
          <w:tcPr>
            <w:tcW w:w="2041" w:type="dxa"/>
          </w:tcPr>
          <w:p w14:paraId="06A6D87F" w14:textId="4547B6CC" w:rsidR="00B07359" w:rsidRPr="00A94401" w:rsidRDefault="00B07359" w:rsidP="00B07359">
            <w:pPr>
              <w:jc w:val="both"/>
              <w:rPr>
                <w:rFonts w:ascii="Times New Roman" w:hAnsi="Times New Roman" w:cs="Times New Roman"/>
                <w:sz w:val="24"/>
                <w:szCs w:val="24"/>
              </w:rPr>
            </w:pPr>
            <w:r>
              <w:rPr>
                <w:rFonts w:ascii="Times New Roman" w:hAnsi="Times New Roman" w:cs="Times New Roman"/>
                <w:sz w:val="24"/>
                <w:szCs w:val="24"/>
              </w:rPr>
              <w:t>Квадрат труба 40х20</w:t>
            </w:r>
            <w:r w:rsidRPr="00A94401">
              <w:rPr>
                <w:rFonts w:ascii="Times New Roman" w:hAnsi="Times New Roman" w:cs="Times New Roman"/>
                <w:sz w:val="24"/>
                <w:szCs w:val="24"/>
              </w:rPr>
              <w:t xml:space="preserve"> </w:t>
            </w:r>
          </w:p>
        </w:tc>
        <w:tc>
          <w:tcPr>
            <w:tcW w:w="1658" w:type="dxa"/>
          </w:tcPr>
          <w:p w14:paraId="49CC25E6" w14:textId="1916C8EB" w:rsidR="00B07359" w:rsidRPr="00A94401" w:rsidRDefault="00B07359" w:rsidP="00B07359">
            <w:pPr>
              <w:jc w:val="both"/>
              <w:rPr>
                <w:rFonts w:ascii="Times New Roman" w:hAnsi="Times New Roman" w:cs="Times New Roman"/>
                <w:sz w:val="24"/>
                <w:szCs w:val="24"/>
              </w:rPr>
            </w:pPr>
            <w:r>
              <w:rPr>
                <w:rFonts w:ascii="Times New Roman" w:hAnsi="Times New Roman" w:cs="Times New Roman"/>
                <w:sz w:val="24"/>
                <w:szCs w:val="24"/>
              </w:rPr>
              <w:t>600 м</w:t>
            </w:r>
            <w:r w:rsidRPr="00A94401">
              <w:rPr>
                <w:rFonts w:ascii="Times New Roman" w:hAnsi="Times New Roman" w:cs="Times New Roman"/>
                <w:sz w:val="24"/>
                <w:szCs w:val="24"/>
              </w:rPr>
              <w:t xml:space="preserve"> </w:t>
            </w:r>
          </w:p>
        </w:tc>
        <w:tc>
          <w:tcPr>
            <w:tcW w:w="1525" w:type="dxa"/>
          </w:tcPr>
          <w:p w14:paraId="0A4A435E" w14:textId="751F9E1F" w:rsidR="00B07359" w:rsidRPr="00A94401" w:rsidRDefault="00B07359" w:rsidP="00B07359">
            <w:pPr>
              <w:jc w:val="both"/>
              <w:rPr>
                <w:rFonts w:ascii="Times New Roman" w:hAnsi="Times New Roman" w:cs="Times New Roman"/>
                <w:sz w:val="24"/>
                <w:szCs w:val="24"/>
              </w:rPr>
            </w:pPr>
            <w:r>
              <w:rPr>
                <w:rFonts w:ascii="Times New Roman" w:hAnsi="Times New Roman" w:cs="Times New Roman"/>
                <w:sz w:val="24"/>
                <w:szCs w:val="24"/>
              </w:rPr>
              <w:t>115</w:t>
            </w:r>
            <w:r w:rsidRPr="00A94401">
              <w:rPr>
                <w:rFonts w:ascii="Times New Roman" w:hAnsi="Times New Roman" w:cs="Times New Roman"/>
                <w:sz w:val="24"/>
                <w:szCs w:val="24"/>
              </w:rPr>
              <w:t>,00</w:t>
            </w:r>
          </w:p>
        </w:tc>
        <w:tc>
          <w:tcPr>
            <w:tcW w:w="1507" w:type="dxa"/>
          </w:tcPr>
          <w:p w14:paraId="3CDCD1D6" w14:textId="4E54FF7A" w:rsidR="00B07359" w:rsidRPr="00A94401" w:rsidRDefault="00B07359" w:rsidP="00B07359">
            <w:pPr>
              <w:jc w:val="both"/>
              <w:rPr>
                <w:rFonts w:ascii="Times New Roman" w:hAnsi="Times New Roman" w:cs="Times New Roman"/>
                <w:sz w:val="24"/>
                <w:szCs w:val="24"/>
              </w:rPr>
            </w:pPr>
            <w:r>
              <w:rPr>
                <w:rFonts w:ascii="Times New Roman" w:hAnsi="Times New Roman" w:cs="Times New Roman"/>
                <w:sz w:val="24"/>
                <w:szCs w:val="24"/>
              </w:rPr>
              <w:t>69000</w:t>
            </w:r>
            <w:r w:rsidRPr="00A94401">
              <w:rPr>
                <w:rFonts w:ascii="Times New Roman" w:hAnsi="Times New Roman" w:cs="Times New Roman"/>
                <w:sz w:val="24"/>
                <w:szCs w:val="24"/>
              </w:rPr>
              <w:t>,00</w:t>
            </w:r>
          </w:p>
        </w:tc>
      </w:tr>
      <w:tr w:rsidR="00B07359" w:rsidRPr="00A94401" w14:paraId="55EB3579" w14:textId="7E6ADF3F" w:rsidTr="00B07359">
        <w:tc>
          <w:tcPr>
            <w:tcW w:w="2614" w:type="dxa"/>
            <w:vMerge/>
          </w:tcPr>
          <w:p w14:paraId="48114A27" w14:textId="77777777" w:rsidR="00B07359" w:rsidRPr="00A94401" w:rsidRDefault="00B07359" w:rsidP="00B07359">
            <w:pPr>
              <w:jc w:val="both"/>
              <w:rPr>
                <w:rFonts w:ascii="Times New Roman" w:hAnsi="Times New Roman" w:cs="Times New Roman"/>
                <w:sz w:val="24"/>
                <w:szCs w:val="24"/>
              </w:rPr>
            </w:pPr>
          </w:p>
        </w:tc>
        <w:tc>
          <w:tcPr>
            <w:tcW w:w="2041" w:type="dxa"/>
          </w:tcPr>
          <w:p w14:paraId="5A56908F" w14:textId="0E97B28D" w:rsidR="00B07359" w:rsidRPr="00A94401" w:rsidRDefault="00B07359" w:rsidP="00B07359">
            <w:pPr>
              <w:jc w:val="both"/>
              <w:rPr>
                <w:rFonts w:ascii="Times New Roman" w:hAnsi="Times New Roman" w:cs="Times New Roman"/>
                <w:sz w:val="24"/>
                <w:szCs w:val="24"/>
              </w:rPr>
            </w:pPr>
            <w:r>
              <w:rPr>
                <w:rFonts w:ascii="Times New Roman" w:hAnsi="Times New Roman" w:cs="Times New Roman"/>
                <w:sz w:val="24"/>
                <w:szCs w:val="24"/>
              </w:rPr>
              <w:t>Квадрат труба 20х20</w:t>
            </w:r>
            <w:r w:rsidRPr="00A94401">
              <w:rPr>
                <w:rFonts w:ascii="Times New Roman" w:hAnsi="Times New Roman" w:cs="Times New Roman"/>
                <w:sz w:val="24"/>
                <w:szCs w:val="24"/>
              </w:rPr>
              <w:t xml:space="preserve"> </w:t>
            </w:r>
          </w:p>
        </w:tc>
        <w:tc>
          <w:tcPr>
            <w:tcW w:w="1658" w:type="dxa"/>
          </w:tcPr>
          <w:p w14:paraId="45F4A859" w14:textId="77615727" w:rsidR="00B07359" w:rsidRPr="00A94401" w:rsidRDefault="00B07359" w:rsidP="00B07359">
            <w:pPr>
              <w:jc w:val="both"/>
              <w:rPr>
                <w:rFonts w:ascii="Times New Roman" w:hAnsi="Times New Roman" w:cs="Times New Roman"/>
                <w:sz w:val="24"/>
                <w:szCs w:val="24"/>
              </w:rPr>
            </w:pPr>
            <w:r>
              <w:rPr>
                <w:rFonts w:ascii="Times New Roman" w:hAnsi="Times New Roman" w:cs="Times New Roman"/>
                <w:sz w:val="24"/>
                <w:szCs w:val="24"/>
              </w:rPr>
              <w:t>60 м</w:t>
            </w:r>
          </w:p>
        </w:tc>
        <w:tc>
          <w:tcPr>
            <w:tcW w:w="1525" w:type="dxa"/>
          </w:tcPr>
          <w:p w14:paraId="53B1DDD4" w14:textId="798016D0" w:rsidR="00B07359" w:rsidRPr="00A94401" w:rsidRDefault="00B07359" w:rsidP="00B07359">
            <w:pPr>
              <w:jc w:val="both"/>
              <w:rPr>
                <w:rFonts w:ascii="Times New Roman" w:hAnsi="Times New Roman" w:cs="Times New Roman"/>
                <w:sz w:val="24"/>
                <w:szCs w:val="24"/>
              </w:rPr>
            </w:pPr>
            <w:r>
              <w:rPr>
                <w:rFonts w:ascii="Times New Roman" w:hAnsi="Times New Roman" w:cs="Times New Roman"/>
                <w:sz w:val="24"/>
                <w:szCs w:val="24"/>
              </w:rPr>
              <w:t>95</w:t>
            </w:r>
            <w:r w:rsidRPr="00A94401">
              <w:rPr>
                <w:rFonts w:ascii="Times New Roman" w:hAnsi="Times New Roman" w:cs="Times New Roman"/>
                <w:sz w:val="24"/>
                <w:szCs w:val="24"/>
              </w:rPr>
              <w:t>,00</w:t>
            </w:r>
          </w:p>
        </w:tc>
        <w:tc>
          <w:tcPr>
            <w:tcW w:w="1507" w:type="dxa"/>
          </w:tcPr>
          <w:p w14:paraId="6503724A" w14:textId="7F7B7FEA" w:rsidR="00B07359" w:rsidRPr="00A94401" w:rsidRDefault="00B07359" w:rsidP="00B07359">
            <w:pPr>
              <w:jc w:val="both"/>
              <w:rPr>
                <w:rFonts w:ascii="Times New Roman" w:hAnsi="Times New Roman" w:cs="Times New Roman"/>
                <w:sz w:val="24"/>
                <w:szCs w:val="24"/>
              </w:rPr>
            </w:pPr>
            <w:r>
              <w:rPr>
                <w:rFonts w:ascii="Times New Roman" w:hAnsi="Times New Roman" w:cs="Times New Roman"/>
                <w:sz w:val="24"/>
                <w:szCs w:val="24"/>
              </w:rPr>
              <w:t>5700</w:t>
            </w:r>
            <w:r w:rsidRPr="00A94401">
              <w:rPr>
                <w:rFonts w:ascii="Times New Roman" w:hAnsi="Times New Roman" w:cs="Times New Roman"/>
                <w:sz w:val="24"/>
                <w:szCs w:val="24"/>
              </w:rPr>
              <w:t>,00</w:t>
            </w:r>
          </w:p>
        </w:tc>
      </w:tr>
      <w:tr w:rsidR="00A94401" w:rsidRPr="00A94401" w14:paraId="35D89556" w14:textId="50446B35" w:rsidTr="00B07359">
        <w:tc>
          <w:tcPr>
            <w:tcW w:w="2614" w:type="dxa"/>
            <w:vMerge/>
          </w:tcPr>
          <w:p w14:paraId="3B6F4650" w14:textId="77777777" w:rsidR="00A94401" w:rsidRPr="00A94401" w:rsidRDefault="00A94401" w:rsidP="00A94401">
            <w:pPr>
              <w:jc w:val="both"/>
              <w:rPr>
                <w:rFonts w:ascii="Times New Roman" w:hAnsi="Times New Roman" w:cs="Times New Roman"/>
                <w:sz w:val="24"/>
                <w:szCs w:val="24"/>
              </w:rPr>
            </w:pPr>
          </w:p>
        </w:tc>
        <w:tc>
          <w:tcPr>
            <w:tcW w:w="2041" w:type="dxa"/>
          </w:tcPr>
          <w:p w14:paraId="36E93F5C" w14:textId="4D9E6A5B" w:rsidR="00A94401" w:rsidRPr="00A94401" w:rsidRDefault="00B07359" w:rsidP="00A94401">
            <w:pPr>
              <w:jc w:val="both"/>
              <w:rPr>
                <w:rFonts w:ascii="Times New Roman" w:hAnsi="Times New Roman" w:cs="Times New Roman"/>
                <w:sz w:val="24"/>
                <w:szCs w:val="24"/>
              </w:rPr>
            </w:pPr>
            <w:r>
              <w:rPr>
                <w:rFonts w:ascii="Times New Roman" w:hAnsi="Times New Roman" w:cs="Times New Roman"/>
                <w:sz w:val="24"/>
                <w:szCs w:val="24"/>
              </w:rPr>
              <w:t>Поликарбонат 8 мм</w:t>
            </w:r>
          </w:p>
        </w:tc>
        <w:tc>
          <w:tcPr>
            <w:tcW w:w="1658" w:type="dxa"/>
          </w:tcPr>
          <w:p w14:paraId="2D306D29" w14:textId="2FBC5960" w:rsidR="00A94401" w:rsidRPr="00A94401" w:rsidRDefault="00B07359" w:rsidP="00A94401">
            <w:pPr>
              <w:jc w:val="both"/>
              <w:rPr>
                <w:rFonts w:ascii="Times New Roman" w:hAnsi="Times New Roman" w:cs="Times New Roman"/>
                <w:sz w:val="24"/>
                <w:szCs w:val="24"/>
              </w:rPr>
            </w:pPr>
            <w:r>
              <w:rPr>
                <w:rFonts w:ascii="Times New Roman" w:hAnsi="Times New Roman" w:cs="Times New Roman"/>
                <w:sz w:val="24"/>
                <w:szCs w:val="24"/>
              </w:rPr>
              <w:t>150 м</w:t>
            </w:r>
            <w:r w:rsidRPr="00B07359">
              <w:rPr>
                <w:rFonts w:ascii="Times New Roman" w:hAnsi="Times New Roman" w:cs="Times New Roman"/>
                <w:sz w:val="24"/>
                <w:szCs w:val="24"/>
                <w:vertAlign w:val="superscript"/>
              </w:rPr>
              <w:t>2</w:t>
            </w:r>
          </w:p>
        </w:tc>
        <w:tc>
          <w:tcPr>
            <w:tcW w:w="1525" w:type="dxa"/>
          </w:tcPr>
          <w:p w14:paraId="05DFB4A1" w14:textId="59AA7D90" w:rsidR="00A94401" w:rsidRPr="00A94401" w:rsidRDefault="00B07359" w:rsidP="00A94401">
            <w:pPr>
              <w:jc w:val="both"/>
              <w:rPr>
                <w:rFonts w:ascii="Times New Roman" w:hAnsi="Times New Roman" w:cs="Times New Roman"/>
                <w:sz w:val="24"/>
                <w:szCs w:val="24"/>
              </w:rPr>
            </w:pPr>
            <w:r>
              <w:rPr>
                <w:rFonts w:ascii="Times New Roman" w:hAnsi="Times New Roman" w:cs="Times New Roman"/>
                <w:sz w:val="24"/>
                <w:szCs w:val="24"/>
              </w:rPr>
              <w:t>645</w:t>
            </w:r>
            <w:r w:rsidR="00A94401" w:rsidRPr="00A94401">
              <w:rPr>
                <w:rFonts w:ascii="Times New Roman" w:hAnsi="Times New Roman" w:cs="Times New Roman"/>
                <w:sz w:val="24"/>
                <w:szCs w:val="24"/>
              </w:rPr>
              <w:t>,00</w:t>
            </w:r>
          </w:p>
        </w:tc>
        <w:tc>
          <w:tcPr>
            <w:tcW w:w="1507" w:type="dxa"/>
          </w:tcPr>
          <w:p w14:paraId="6BD1A06D" w14:textId="7185FD0B" w:rsidR="00A94401" w:rsidRPr="00A94401" w:rsidRDefault="00B07359" w:rsidP="00A94401">
            <w:pPr>
              <w:jc w:val="both"/>
              <w:rPr>
                <w:rFonts w:ascii="Times New Roman" w:hAnsi="Times New Roman" w:cs="Times New Roman"/>
                <w:sz w:val="24"/>
                <w:szCs w:val="24"/>
              </w:rPr>
            </w:pPr>
            <w:r>
              <w:rPr>
                <w:rFonts w:ascii="Times New Roman" w:hAnsi="Times New Roman" w:cs="Times New Roman"/>
                <w:sz w:val="24"/>
                <w:szCs w:val="24"/>
              </w:rPr>
              <w:t>96750</w:t>
            </w:r>
            <w:r w:rsidR="00A94401" w:rsidRPr="00A94401">
              <w:rPr>
                <w:rFonts w:ascii="Times New Roman" w:hAnsi="Times New Roman" w:cs="Times New Roman"/>
                <w:sz w:val="24"/>
                <w:szCs w:val="24"/>
              </w:rPr>
              <w:t>,00</w:t>
            </w:r>
          </w:p>
        </w:tc>
      </w:tr>
      <w:tr w:rsidR="00A94401" w:rsidRPr="00A94401" w14:paraId="4D3DDABD" w14:textId="77777777" w:rsidTr="00B07359">
        <w:tc>
          <w:tcPr>
            <w:tcW w:w="2614" w:type="dxa"/>
            <w:vMerge/>
          </w:tcPr>
          <w:p w14:paraId="1E72DABA" w14:textId="77777777" w:rsidR="00A94401" w:rsidRPr="00A94401" w:rsidRDefault="00A94401" w:rsidP="00A94401">
            <w:pPr>
              <w:jc w:val="both"/>
              <w:rPr>
                <w:rFonts w:ascii="Times New Roman" w:hAnsi="Times New Roman" w:cs="Times New Roman"/>
                <w:sz w:val="24"/>
                <w:szCs w:val="24"/>
              </w:rPr>
            </w:pPr>
          </w:p>
        </w:tc>
        <w:tc>
          <w:tcPr>
            <w:tcW w:w="2041" w:type="dxa"/>
          </w:tcPr>
          <w:p w14:paraId="373DE62A" w14:textId="734B5AEE" w:rsidR="00A94401" w:rsidRPr="00A94401" w:rsidRDefault="006819C0" w:rsidP="00A94401">
            <w:pPr>
              <w:jc w:val="both"/>
              <w:rPr>
                <w:rFonts w:ascii="Times New Roman" w:hAnsi="Times New Roman" w:cs="Times New Roman"/>
                <w:sz w:val="24"/>
                <w:szCs w:val="24"/>
              </w:rPr>
            </w:pPr>
            <w:r>
              <w:rPr>
                <w:rFonts w:ascii="Times New Roman" w:hAnsi="Times New Roman" w:cs="Times New Roman"/>
                <w:sz w:val="24"/>
                <w:szCs w:val="24"/>
              </w:rPr>
              <w:t>Расходные материалы (саморезы, цемент, дюбеля)</w:t>
            </w:r>
          </w:p>
        </w:tc>
        <w:tc>
          <w:tcPr>
            <w:tcW w:w="1658" w:type="dxa"/>
          </w:tcPr>
          <w:p w14:paraId="5CB3B5DE" w14:textId="2CEC46A3"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1</w:t>
            </w:r>
            <w:r w:rsidR="006819C0">
              <w:rPr>
                <w:rFonts w:ascii="Times New Roman" w:hAnsi="Times New Roman" w:cs="Times New Roman"/>
                <w:sz w:val="24"/>
                <w:szCs w:val="24"/>
              </w:rPr>
              <w:t>0</w:t>
            </w:r>
            <w:r w:rsidRPr="00A94401">
              <w:rPr>
                <w:rFonts w:ascii="Times New Roman" w:hAnsi="Times New Roman" w:cs="Times New Roman"/>
                <w:sz w:val="24"/>
                <w:szCs w:val="24"/>
              </w:rPr>
              <w:t>0 шт.</w:t>
            </w:r>
          </w:p>
        </w:tc>
        <w:tc>
          <w:tcPr>
            <w:tcW w:w="1525" w:type="dxa"/>
          </w:tcPr>
          <w:p w14:paraId="7554F2F7" w14:textId="27695548" w:rsidR="00A94401" w:rsidRPr="00A94401" w:rsidRDefault="006819C0" w:rsidP="00A94401">
            <w:pPr>
              <w:jc w:val="both"/>
              <w:rPr>
                <w:rFonts w:ascii="Times New Roman" w:hAnsi="Times New Roman" w:cs="Times New Roman"/>
                <w:sz w:val="24"/>
                <w:szCs w:val="24"/>
              </w:rPr>
            </w:pPr>
            <w:r>
              <w:rPr>
                <w:rFonts w:ascii="Times New Roman" w:hAnsi="Times New Roman" w:cs="Times New Roman"/>
                <w:sz w:val="24"/>
                <w:szCs w:val="24"/>
              </w:rPr>
              <w:t>300</w:t>
            </w:r>
          </w:p>
        </w:tc>
        <w:tc>
          <w:tcPr>
            <w:tcW w:w="1507" w:type="dxa"/>
          </w:tcPr>
          <w:p w14:paraId="56F9EE75" w14:textId="51F9EA16" w:rsidR="00A94401" w:rsidRPr="00A94401" w:rsidRDefault="006819C0" w:rsidP="00A94401">
            <w:pPr>
              <w:jc w:val="both"/>
              <w:rPr>
                <w:rFonts w:ascii="Times New Roman" w:hAnsi="Times New Roman" w:cs="Times New Roman"/>
                <w:sz w:val="24"/>
                <w:szCs w:val="24"/>
              </w:rPr>
            </w:pPr>
            <w:r>
              <w:rPr>
                <w:rFonts w:ascii="Times New Roman" w:hAnsi="Times New Roman" w:cs="Times New Roman"/>
                <w:sz w:val="24"/>
                <w:szCs w:val="24"/>
              </w:rPr>
              <w:t>30000,00</w:t>
            </w:r>
          </w:p>
        </w:tc>
      </w:tr>
      <w:tr w:rsidR="00A94401" w:rsidRPr="00A94401" w14:paraId="5EF4ADC8" w14:textId="77777777" w:rsidTr="00B07359">
        <w:tc>
          <w:tcPr>
            <w:tcW w:w="2614" w:type="dxa"/>
            <w:vMerge/>
          </w:tcPr>
          <w:p w14:paraId="58FD7580" w14:textId="77777777" w:rsidR="00A94401" w:rsidRPr="00A94401" w:rsidRDefault="00A94401" w:rsidP="00A94401">
            <w:pPr>
              <w:jc w:val="both"/>
              <w:rPr>
                <w:rFonts w:ascii="Times New Roman" w:hAnsi="Times New Roman" w:cs="Times New Roman"/>
                <w:sz w:val="24"/>
                <w:szCs w:val="24"/>
              </w:rPr>
            </w:pPr>
          </w:p>
        </w:tc>
        <w:tc>
          <w:tcPr>
            <w:tcW w:w="2041" w:type="dxa"/>
          </w:tcPr>
          <w:p w14:paraId="0E919E79" w14:textId="447AAA22" w:rsidR="00A94401" w:rsidRPr="00A94401" w:rsidRDefault="004A703D" w:rsidP="00A94401">
            <w:pPr>
              <w:jc w:val="both"/>
              <w:rPr>
                <w:rFonts w:ascii="Times New Roman" w:hAnsi="Times New Roman" w:cs="Times New Roman"/>
                <w:sz w:val="24"/>
                <w:szCs w:val="24"/>
              </w:rPr>
            </w:pPr>
            <w:r w:rsidRPr="004A703D">
              <w:rPr>
                <w:rFonts w:ascii="Times New Roman" w:hAnsi="Times New Roman" w:cs="Times New Roman"/>
                <w:sz w:val="24"/>
                <w:szCs w:val="24"/>
              </w:rPr>
              <w:t>Спортивный тренажер Жим + Подтягивание</w:t>
            </w:r>
          </w:p>
        </w:tc>
        <w:tc>
          <w:tcPr>
            <w:tcW w:w="1658" w:type="dxa"/>
          </w:tcPr>
          <w:p w14:paraId="03793BD0" w14:textId="30DDC547" w:rsidR="00A94401" w:rsidRPr="00A94401" w:rsidRDefault="004A703D" w:rsidP="00A94401">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tcPr>
          <w:p w14:paraId="5CF84259" w14:textId="4D2669A9" w:rsidR="00A94401" w:rsidRPr="00A94401" w:rsidRDefault="00A94401" w:rsidP="00A94401">
            <w:pPr>
              <w:jc w:val="both"/>
              <w:rPr>
                <w:rFonts w:ascii="Times New Roman" w:hAnsi="Times New Roman" w:cs="Times New Roman"/>
                <w:sz w:val="24"/>
                <w:szCs w:val="24"/>
              </w:rPr>
            </w:pPr>
          </w:p>
        </w:tc>
        <w:tc>
          <w:tcPr>
            <w:tcW w:w="1507" w:type="dxa"/>
          </w:tcPr>
          <w:p w14:paraId="3B163B7B" w14:textId="30BA702E" w:rsidR="00A94401" w:rsidRPr="00A94401" w:rsidRDefault="003B62A1" w:rsidP="00A94401">
            <w:pPr>
              <w:jc w:val="both"/>
              <w:rPr>
                <w:rFonts w:ascii="Times New Roman" w:hAnsi="Times New Roman" w:cs="Times New Roman"/>
                <w:sz w:val="24"/>
                <w:szCs w:val="24"/>
              </w:rPr>
            </w:pPr>
            <w:r>
              <w:rPr>
                <w:rFonts w:ascii="Times New Roman" w:hAnsi="Times New Roman" w:cs="Times New Roman"/>
                <w:sz w:val="24"/>
                <w:szCs w:val="24"/>
              </w:rPr>
              <w:t>64025,00</w:t>
            </w:r>
          </w:p>
        </w:tc>
      </w:tr>
      <w:tr w:rsidR="00A94401" w:rsidRPr="00A94401" w14:paraId="199BEF6D" w14:textId="77777777" w:rsidTr="00B07359">
        <w:tc>
          <w:tcPr>
            <w:tcW w:w="2614" w:type="dxa"/>
            <w:vMerge/>
          </w:tcPr>
          <w:p w14:paraId="17126A83" w14:textId="77777777" w:rsidR="00A94401" w:rsidRPr="00A94401" w:rsidRDefault="00A94401" w:rsidP="00A94401">
            <w:pPr>
              <w:jc w:val="both"/>
              <w:rPr>
                <w:rFonts w:ascii="Times New Roman" w:hAnsi="Times New Roman" w:cs="Times New Roman"/>
                <w:sz w:val="24"/>
                <w:szCs w:val="24"/>
              </w:rPr>
            </w:pPr>
          </w:p>
        </w:tc>
        <w:tc>
          <w:tcPr>
            <w:tcW w:w="2041" w:type="dxa"/>
          </w:tcPr>
          <w:p w14:paraId="388CD771" w14:textId="6E87C031" w:rsidR="00A94401" w:rsidRPr="00A94401" w:rsidRDefault="003B62A1" w:rsidP="00A94401">
            <w:pPr>
              <w:jc w:val="both"/>
              <w:rPr>
                <w:rFonts w:ascii="Times New Roman" w:hAnsi="Times New Roman" w:cs="Times New Roman"/>
                <w:sz w:val="24"/>
                <w:szCs w:val="24"/>
              </w:rPr>
            </w:pPr>
            <w:r w:rsidRPr="003B62A1">
              <w:rPr>
                <w:rFonts w:ascii="Times New Roman" w:hAnsi="Times New Roman" w:cs="Times New Roman"/>
                <w:sz w:val="24"/>
                <w:szCs w:val="24"/>
              </w:rPr>
              <w:t>Спортивный тренажер Бабочка</w:t>
            </w:r>
          </w:p>
        </w:tc>
        <w:tc>
          <w:tcPr>
            <w:tcW w:w="1658" w:type="dxa"/>
          </w:tcPr>
          <w:p w14:paraId="0E31D834" w14:textId="292D2667" w:rsidR="00A94401" w:rsidRPr="00A94401" w:rsidRDefault="003B62A1" w:rsidP="00A94401">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tcPr>
          <w:p w14:paraId="294007AD" w14:textId="2D90FC6A" w:rsidR="00A94401" w:rsidRPr="00A94401" w:rsidRDefault="00A94401" w:rsidP="00A94401">
            <w:pPr>
              <w:jc w:val="both"/>
              <w:rPr>
                <w:rFonts w:ascii="Times New Roman" w:hAnsi="Times New Roman" w:cs="Times New Roman"/>
                <w:sz w:val="24"/>
                <w:szCs w:val="24"/>
              </w:rPr>
            </w:pPr>
          </w:p>
        </w:tc>
        <w:tc>
          <w:tcPr>
            <w:tcW w:w="1507" w:type="dxa"/>
          </w:tcPr>
          <w:p w14:paraId="187347F3" w14:textId="5EF2F1A5" w:rsidR="00A94401" w:rsidRPr="00A94401" w:rsidRDefault="003B62A1" w:rsidP="00A94401">
            <w:pPr>
              <w:jc w:val="both"/>
              <w:rPr>
                <w:rFonts w:ascii="Times New Roman" w:hAnsi="Times New Roman" w:cs="Times New Roman"/>
                <w:sz w:val="24"/>
                <w:szCs w:val="24"/>
              </w:rPr>
            </w:pPr>
            <w:r>
              <w:rPr>
                <w:rFonts w:ascii="Times New Roman" w:hAnsi="Times New Roman" w:cs="Times New Roman"/>
                <w:sz w:val="24"/>
                <w:szCs w:val="24"/>
              </w:rPr>
              <w:t>58000,00</w:t>
            </w:r>
          </w:p>
        </w:tc>
      </w:tr>
      <w:tr w:rsidR="00A94401" w:rsidRPr="00A94401" w14:paraId="3F864045" w14:textId="77777777" w:rsidTr="00B07359">
        <w:tc>
          <w:tcPr>
            <w:tcW w:w="2614" w:type="dxa"/>
            <w:vMerge/>
          </w:tcPr>
          <w:p w14:paraId="657FFAE9" w14:textId="77777777" w:rsidR="00A94401" w:rsidRPr="00A94401" w:rsidRDefault="00A94401" w:rsidP="00A94401">
            <w:pPr>
              <w:jc w:val="both"/>
              <w:rPr>
                <w:rFonts w:ascii="Times New Roman" w:hAnsi="Times New Roman" w:cs="Times New Roman"/>
                <w:sz w:val="24"/>
                <w:szCs w:val="24"/>
              </w:rPr>
            </w:pPr>
          </w:p>
        </w:tc>
        <w:tc>
          <w:tcPr>
            <w:tcW w:w="2041" w:type="dxa"/>
          </w:tcPr>
          <w:p w14:paraId="79C9B49A" w14:textId="0EBF5318" w:rsidR="00A94401" w:rsidRPr="00A94401" w:rsidRDefault="003B62A1" w:rsidP="00A94401">
            <w:pPr>
              <w:jc w:val="both"/>
              <w:rPr>
                <w:rFonts w:ascii="Times New Roman" w:hAnsi="Times New Roman" w:cs="Times New Roman"/>
                <w:sz w:val="24"/>
                <w:szCs w:val="24"/>
              </w:rPr>
            </w:pPr>
            <w:r w:rsidRPr="003B62A1">
              <w:rPr>
                <w:rFonts w:ascii="Times New Roman" w:hAnsi="Times New Roman" w:cs="Times New Roman"/>
                <w:sz w:val="24"/>
                <w:szCs w:val="24"/>
              </w:rPr>
              <w:t>Спортивный тренажер Орбита</w:t>
            </w:r>
          </w:p>
        </w:tc>
        <w:tc>
          <w:tcPr>
            <w:tcW w:w="1658" w:type="dxa"/>
          </w:tcPr>
          <w:p w14:paraId="4A2270BB" w14:textId="13006A72" w:rsidR="00A94401" w:rsidRPr="00A94401" w:rsidRDefault="00A94401" w:rsidP="00A94401">
            <w:pPr>
              <w:jc w:val="both"/>
              <w:rPr>
                <w:rFonts w:ascii="Times New Roman" w:hAnsi="Times New Roman" w:cs="Times New Roman"/>
                <w:sz w:val="24"/>
                <w:szCs w:val="24"/>
              </w:rPr>
            </w:pPr>
          </w:p>
        </w:tc>
        <w:tc>
          <w:tcPr>
            <w:tcW w:w="1525" w:type="dxa"/>
          </w:tcPr>
          <w:p w14:paraId="264B8848" w14:textId="66D1A052" w:rsidR="00A94401" w:rsidRPr="00A94401" w:rsidRDefault="00A94401" w:rsidP="00A94401">
            <w:pPr>
              <w:jc w:val="both"/>
              <w:rPr>
                <w:rFonts w:ascii="Times New Roman" w:hAnsi="Times New Roman" w:cs="Times New Roman"/>
                <w:sz w:val="24"/>
                <w:szCs w:val="24"/>
              </w:rPr>
            </w:pPr>
          </w:p>
        </w:tc>
        <w:tc>
          <w:tcPr>
            <w:tcW w:w="1507" w:type="dxa"/>
          </w:tcPr>
          <w:p w14:paraId="3AB7FD89" w14:textId="1681178B" w:rsidR="00A94401" w:rsidRPr="00A94401" w:rsidRDefault="003B62A1" w:rsidP="00A94401">
            <w:pPr>
              <w:jc w:val="both"/>
              <w:rPr>
                <w:rFonts w:ascii="Times New Roman" w:hAnsi="Times New Roman" w:cs="Times New Roman"/>
                <w:sz w:val="24"/>
                <w:szCs w:val="24"/>
              </w:rPr>
            </w:pPr>
            <w:r>
              <w:rPr>
                <w:rFonts w:ascii="Times New Roman" w:hAnsi="Times New Roman" w:cs="Times New Roman"/>
                <w:sz w:val="24"/>
                <w:szCs w:val="24"/>
              </w:rPr>
              <w:t>42179,00</w:t>
            </w:r>
          </w:p>
        </w:tc>
      </w:tr>
      <w:tr w:rsidR="00A94401" w:rsidRPr="00A94401" w14:paraId="0A60A595" w14:textId="77777777" w:rsidTr="00B07359">
        <w:tc>
          <w:tcPr>
            <w:tcW w:w="2614" w:type="dxa"/>
            <w:vMerge/>
          </w:tcPr>
          <w:p w14:paraId="05954B85" w14:textId="77777777" w:rsidR="00A94401" w:rsidRPr="00A94401" w:rsidRDefault="00A94401" w:rsidP="00A94401">
            <w:pPr>
              <w:jc w:val="both"/>
              <w:rPr>
                <w:rFonts w:ascii="Times New Roman" w:hAnsi="Times New Roman" w:cs="Times New Roman"/>
                <w:sz w:val="24"/>
                <w:szCs w:val="24"/>
              </w:rPr>
            </w:pPr>
          </w:p>
        </w:tc>
        <w:tc>
          <w:tcPr>
            <w:tcW w:w="2041" w:type="dxa"/>
          </w:tcPr>
          <w:p w14:paraId="4B7ED8B3" w14:textId="6607AB63" w:rsidR="00A94401" w:rsidRPr="00A94401" w:rsidRDefault="003B62A1" w:rsidP="00A94401">
            <w:pPr>
              <w:jc w:val="both"/>
              <w:rPr>
                <w:rFonts w:ascii="Times New Roman" w:hAnsi="Times New Roman" w:cs="Times New Roman"/>
                <w:sz w:val="24"/>
                <w:szCs w:val="24"/>
              </w:rPr>
            </w:pPr>
            <w:r w:rsidRPr="003B62A1">
              <w:rPr>
                <w:rFonts w:ascii="Times New Roman" w:hAnsi="Times New Roman" w:cs="Times New Roman"/>
                <w:sz w:val="24"/>
                <w:szCs w:val="24"/>
              </w:rPr>
              <w:t>Уличный тренажер «Шаговый»</w:t>
            </w:r>
          </w:p>
        </w:tc>
        <w:tc>
          <w:tcPr>
            <w:tcW w:w="1658" w:type="dxa"/>
          </w:tcPr>
          <w:p w14:paraId="5C4C2B62" w14:textId="04D51548" w:rsidR="00A94401" w:rsidRPr="00A94401" w:rsidRDefault="00A94401" w:rsidP="00A94401">
            <w:pPr>
              <w:jc w:val="both"/>
              <w:rPr>
                <w:rFonts w:ascii="Times New Roman" w:hAnsi="Times New Roman" w:cs="Times New Roman"/>
                <w:sz w:val="24"/>
                <w:szCs w:val="24"/>
              </w:rPr>
            </w:pPr>
          </w:p>
        </w:tc>
        <w:tc>
          <w:tcPr>
            <w:tcW w:w="1525" w:type="dxa"/>
          </w:tcPr>
          <w:p w14:paraId="71293F11" w14:textId="60219EC7" w:rsidR="00A94401" w:rsidRPr="00A94401" w:rsidRDefault="00A94401" w:rsidP="00A94401">
            <w:pPr>
              <w:jc w:val="both"/>
              <w:rPr>
                <w:rFonts w:ascii="Times New Roman" w:hAnsi="Times New Roman" w:cs="Times New Roman"/>
                <w:sz w:val="24"/>
                <w:szCs w:val="24"/>
              </w:rPr>
            </w:pPr>
          </w:p>
        </w:tc>
        <w:tc>
          <w:tcPr>
            <w:tcW w:w="1507" w:type="dxa"/>
          </w:tcPr>
          <w:p w14:paraId="566561AA" w14:textId="48A04D37" w:rsidR="00A94401" w:rsidRPr="00A94401" w:rsidRDefault="00301604" w:rsidP="00A94401">
            <w:pPr>
              <w:jc w:val="both"/>
              <w:rPr>
                <w:rFonts w:ascii="Times New Roman" w:hAnsi="Times New Roman" w:cs="Times New Roman"/>
                <w:sz w:val="24"/>
                <w:szCs w:val="24"/>
              </w:rPr>
            </w:pPr>
            <w:r>
              <w:rPr>
                <w:rFonts w:ascii="Times New Roman" w:hAnsi="Times New Roman" w:cs="Times New Roman"/>
                <w:sz w:val="24"/>
                <w:szCs w:val="24"/>
              </w:rPr>
              <w:t>3</w:t>
            </w:r>
            <w:r w:rsidR="003B62A1">
              <w:rPr>
                <w:rFonts w:ascii="Times New Roman" w:hAnsi="Times New Roman" w:cs="Times New Roman"/>
                <w:sz w:val="24"/>
                <w:szCs w:val="24"/>
              </w:rPr>
              <w:t>9900,00</w:t>
            </w:r>
          </w:p>
        </w:tc>
      </w:tr>
      <w:tr w:rsidR="003B62A1" w:rsidRPr="00A94401" w14:paraId="56D940BC" w14:textId="77777777" w:rsidTr="00B07359">
        <w:tc>
          <w:tcPr>
            <w:tcW w:w="2614" w:type="dxa"/>
          </w:tcPr>
          <w:p w14:paraId="62064281" w14:textId="77777777" w:rsidR="003B62A1" w:rsidRPr="00A94401" w:rsidRDefault="003B62A1" w:rsidP="00A94401">
            <w:pPr>
              <w:jc w:val="both"/>
              <w:rPr>
                <w:rFonts w:ascii="Times New Roman" w:hAnsi="Times New Roman" w:cs="Times New Roman"/>
                <w:sz w:val="24"/>
                <w:szCs w:val="24"/>
              </w:rPr>
            </w:pPr>
          </w:p>
        </w:tc>
        <w:tc>
          <w:tcPr>
            <w:tcW w:w="2041" w:type="dxa"/>
          </w:tcPr>
          <w:p w14:paraId="25324C72" w14:textId="155ECA27" w:rsidR="003B62A1" w:rsidRPr="003B62A1" w:rsidRDefault="003B62A1" w:rsidP="00A94401">
            <w:pPr>
              <w:jc w:val="both"/>
              <w:rPr>
                <w:rFonts w:ascii="Times New Roman" w:hAnsi="Times New Roman" w:cs="Times New Roman"/>
                <w:sz w:val="24"/>
                <w:szCs w:val="24"/>
              </w:rPr>
            </w:pPr>
            <w:r w:rsidRPr="003B62A1">
              <w:rPr>
                <w:rFonts w:ascii="Times New Roman" w:hAnsi="Times New Roman" w:cs="Times New Roman"/>
                <w:sz w:val="24"/>
                <w:szCs w:val="24"/>
              </w:rPr>
              <w:t>Спортивный тренажер Жим ногами двойной</w:t>
            </w:r>
          </w:p>
        </w:tc>
        <w:tc>
          <w:tcPr>
            <w:tcW w:w="1658" w:type="dxa"/>
          </w:tcPr>
          <w:p w14:paraId="15AB7560" w14:textId="77777777" w:rsidR="003B62A1" w:rsidRPr="00A94401" w:rsidRDefault="003B62A1" w:rsidP="00A94401">
            <w:pPr>
              <w:jc w:val="both"/>
              <w:rPr>
                <w:rFonts w:ascii="Times New Roman" w:hAnsi="Times New Roman" w:cs="Times New Roman"/>
                <w:sz w:val="24"/>
                <w:szCs w:val="24"/>
              </w:rPr>
            </w:pPr>
          </w:p>
        </w:tc>
        <w:tc>
          <w:tcPr>
            <w:tcW w:w="1525" w:type="dxa"/>
          </w:tcPr>
          <w:p w14:paraId="6DC2B40C" w14:textId="77777777" w:rsidR="003B62A1" w:rsidRPr="00A94401" w:rsidRDefault="003B62A1" w:rsidP="00A94401">
            <w:pPr>
              <w:jc w:val="both"/>
              <w:rPr>
                <w:rFonts w:ascii="Times New Roman" w:hAnsi="Times New Roman" w:cs="Times New Roman"/>
                <w:sz w:val="24"/>
                <w:szCs w:val="24"/>
              </w:rPr>
            </w:pPr>
          </w:p>
        </w:tc>
        <w:tc>
          <w:tcPr>
            <w:tcW w:w="1507" w:type="dxa"/>
          </w:tcPr>
          <w:p w14:paraId="618217D5" w14:textId="43BB6230" w:rsidR="003B62A1" w:rsidRDefault="003B62A1" w:rsidP="00A94401">
            <w:pPr>
              <w:jc w:val="both"/>
              <w:rPr>
                <w:rFonts w:ascii="Times New Roman" w:hAnsi="Times New Roman" w:cs="Times New Roman"/>
                <w:sz w:val="24"/>
                <w:szCs w:val="24"/>
              </w:rPr>
            </w:pPr>
            <w:r>
              <w:rPr>
                <w:rFonts w:ascii="Times New Roman" w:hAnsi="Times New Roman" w:cs="Times New Roman"/>
                <w:sz w:val="24"/>
                <w:szCs w:val="24"/>
              </w:rPr>
              <w:t>37986,00</w:t>
            </w:r>
          </w:p>
        </w:tc>
      </w:tr>
      <w:tr w:rsidR="00A94401" w:rsidRPr="00A94401" w14:paraId="6A369074" w14:textId="77777777" w:rsidTr="00B07359">
        <w:tc>
          <w:tcPr>
            <w:tcW w:w="2614" w:type="dxa"/>
          </w:tcPr>
          <w:p w14:paraId="6BBBB229" w14:textId="00EC9386" w:rsidR="00A94401" w:rsidRPr="00A94401" w:rsidRDefault="00A94401" w:rsidP="00A94401">
            <w:pPr>
              <w:jc w:val="both"/>
              <w:rPr>
                <w:rFonts w:ascii="Times New Roman" w:hAnsi="Times New Roman" w:cs="Times New Roman"/>
                <w:sz w:val="24"/>
                <w:szCs w:val="24"/>
              </w:rPr>
            </w:pPr>
            <w:r w:rsidRPr="00A94401">
              <w:rPr>
                <w:rFonts w:ascii="Times New Roman" w:hAnsi="Times New Roman" w:cs="Times New Roman"/>
                <w:sz w:val="24"/>
                <w:szCs w:val="24"/>
              </w:rPr>
              <w:t xml:space="preserve">Выполнение работ </w:t>
            </w:r>
          </w:p>
        </w:tc>
        <w:tc>
          <w:tcPr>
            <w:tcW w:w="2041" w:type="dxa"/>
          </w:tcPr>
          <w:p w14:paraId="1AAECD4D" w14:textId="77777777" w:rsidR="00A94401" w:rsidRPr="00A94401" w:rsidRDefault="00A94401" w:rsidP="00A94401">
            <w:pPr>
              <w:jc w:val="both"/>
              <w:rPr>
                <w:rFonts w:ascii="Times New Roman" w:hAnsi="Times New Roman" w:cs="Times New Roman"/>
                <w:sz w:val="24"/>
                <w:szCs w:val="24"/>
              </w:rPr>
            </w:pPr>
          </w:p>
        </w:tc>
        <w:tc>
          <w:tcPr>
            <w:tcW w:w="1658" w:type="dxa"/>
          </w:tcPr>
          <w:p w14:paraId="3F06C6EF" w14:textId="4B07F703" w:rsidR="00A94401" w:rsidRPr="00A94401" w:rsidRDefault="00A94401" w:rsidP="00A94401">
            <w:pPr>
              <w:jc w:val="both"/>
              <w:rPr>
                <w:rFonts w:ascii="Times New Roman" w:hAnsi="Times New Roman" w:cs="Times New Roman"/>
                <w:sz w:val="24"/>
                <w:szCs w:val="24"/>
              </w:rPr>
            </w:pPr>
          </w:p>
        </w:tc>
        <w:tc>
          <w:tcPr>
            <w:tcW w:w="1525" w:type="dxa"/>
          </w:tcPr>
          <w:p w14:paraId="020A8F00" w14:textId="77777777" w:rsidR="00A94401" w:rsidRPr="00A94401" w:rsidRDefault="00A94401" w:rsidP="00A94401">
            <w:pPr>
              <w:jc w:val="both"/>
              <w:rPr>
                <w:rFonts w:ascii="Times New Roman" w:hAnsi="Times New Roman" w:cs="Times New Roman"/>
                <w:sz w:val="24"/>
                <w:szCs w:val="24"/>
              </w:rPr>
            </w:pPr>
          </w:p>
        </w:tc>
        <w:tc>
          <w:tcPr>
            <w:tcW w:w="1507" w:type="dxa"/>
          </w:tcPr>
          <w:p w14:paraId="6A1CB41C" w14:textId="274FF7B5" w:rsidR="00A94401" w:rsidRPr="00A94401" w:rsidRDefault="003B62A1" w:rsidP="00A94401">
            <w:pPr>
              <w:jc w:val="both"/>
              <w:rPr>
                <w:rFonts w:ascii="Times New Roman" w:hAnsi="Times New Roman" w:cs="Times New Roman"/>
                <w:sz w:val="24"/>
                <w:szCs w:val="24"/>
              </w:rPr>
            </w:pPr>
            <w:r>
              <w:rPr>
                <w:rFonts w:ascii="Times New Roman" w:hAnsi="Times New Roman" w:cs="Times New Roman"/>
                <w:sz w:val="24"/>
                <w:szCs w:val="24"/>
              </w:rPr>
              <w:t>9</w:t>
            </w:r>
            <w:r w:rsidR="00A94401" w:rsidRPr="00A94401">
              <w:rPr>
                <w:rFonts w:ascii="Times New Roman" w:hAnsi="Times New Roman" w:cs="Times New Roman"/>
                <w:sz w:val="24"/>
                <w:szCs w:val="24"/>
              </w:rPr>
              <w:t>0000,00</w:t>
            </w:r>
          </w:p>
        </w:tc>
      </w:tr>
      <w:tr w:rsidR="00A94401" w:rsidRPr="00A94401" w14:paraId="6FCC0BB3" w14:textId="77777777" w:rsidTr="00B07359">
        <w:tc>
          <w:tcPr>
            <w:tcW w:w="2614" w:type="dxa"/>
          </w:tcPr>
          <w:p w14:paraId="591FE75A" w14:textId="36D78018" w:rsidR="00A94401" w:rsidRPr="006E2A0F" w:rsidRDefault="00A94401" w:rsidP="00A94401">
            <w:pPr>
              <w:jc w:val="both"/>
              <w:rPr>
                <w:rFonts w:ascii="Times New Roman" w:hAnsi="Times New Roman" w:cs="Times New Roman"/>
                <w:b/>
                <w:bCs/>
                <w:sz w:val="24"/>
                <w:szCs w:val="24"/>
              </w:rPr>
            </w:pPr>
            <w:r w:rsidRPr="006E2A0F">
              <w:rPr>
                <w:rFonts w:ascii="Times New Roman" w:hAnsi="Times New Roman" w:cs="Times New Roman"/>
                <w:b/>
                <w:bCs/>
                <w:sz w:val="24"/>
                <w:szCs w:val="24"/>
              </w:rPr>
              <w:lastRenderedPageBreak/>
              <w:t xml:space="preserve">ИТОГО: </w:t>
            </w:r>
          </w:p>
        </w:tc>
        <w:tc>
          <w:tcPr>
            <w:tcW w:w="2041" w:type="dxa"/>
          </w:tcPr>
          <w:p w14:paraId="37FB4F2C" w14:textId="77777777" w:rsidR="00A94401" w:rsidRPr="006E2A0F" w:rsidRDefault="00A94401" w:rsidP="00A94401">
            <w:pPr>
              <w:jc w:val="both"/>
              <w:rPr>
                <w:rFonts w:ascii="Times New Roman" w:hAnsi="Times New Roman" w:cs="Times New Roman"/>
                <w:b/>
                <w:bCs/>
                <w:sz w:val="24"/>
                <w:szCs w:val="24"/>
              </w:rPr>
            </w:pPr>
          </w:p>
        </w:tc>
        <w:tc>
          <w:tcPr>
            <w:tcW w:w="1658" w:type="dxa"/>
          </w:tcPr>
          <w:p w14:paraId="3F191EE8" w14:textId="77777777" w:rsidR="00A94401" w:rsidRPr="006E2A0F" w:rsidRDefault="00A94401" w:rsidP="00A94401">
            <w:pPr>
              <w:jc w:val="both"/>
              <w:rPr>
                <w:rFonts w:ascii="Times New Roman" w:hAnsi="Times New Roman" w:cs="Times New Roman"/>
                <w:b/>
                <w:bCs/>
                <w:sz w:val="24"/>
                <w:szCs w:val="24"/>
              </w:rPr>
            </w:pPr>
          </w:p>
        </w:tc>
        <w:tc>
          <w:tcPr>
            <w:tcW w:w="1525" w:type="dxa"/>
          </w:tcPr>
          <w:p w14:paraId="41C36E8B" w14:textId="77777777" w:rsidR="00A94401" w:rsidRPr="006E2A0F" w:rsidRDefault="00A94401" w:rsidP="00A94401">
            <w:pPr>
              <w:jc w:val="both"/>
              <w:rPr>
                <w:rFonts w:ascii="Times New Roman" w:hAnsi="Times New Roman" w:cs="Times New Roman"/>
                <w:b/>
                <w:bCs/>
                <w:sz w:val="24"/>
                <w:szCs w:val="24"/>
              </w:rPr>
            </w:pPr>
          </w:p>
        </w:tc>
        <w:tc>
          <w:tcPr>
            <w:tcW w:w="1507" w:type="dxa"/>
          </w:tcPr>
          <w:p w14:paraId="0174902F" w14:textId="1E9E2145" w:rsidR="00A94401" w:rsidRPr="006E2A0F" w:rsidRDefault="00A94401" w:rsidP="00A94401">
            <w:pPr>
              <w:jc w:val="both"/>
              <w:rPr>
                <w:rFonts w:ascii="Times New Roman" w:hAnsi="Times New Roman" w:cs="Times New Roman"/>
                <w:b/>
                <w:bCs/>
                <w:sz w:val="24"/>
                <w:szCs w:val="24"/>
              </w:rPr>
            </w:pPr>
            <w:r w:rsidRPr="006E2A0F">
              <w:rPr>
                <w:rFonts w:ascii="Times New Roman" w:hAnsi="Times New Roman" w:cs="Times New Roman"/>
                <w:b/>
                <w:bCs/>
                <w:sz w:val="24"/>
                <w:szCs w:val="24"/>
              </w:rPr>
              <w:t xml:space="preserve"> </w:t>
            </w:r>
            <w:r w:rsidR="003B62A1">
              <w:rPr>
                <w:rFonts w:ascii="Times New Roman" w:hAnsi="Times New Roman" w:cs="Times New Roman"/>
                <w:b/>
                <w:bCs/>
                <w:sz w:val="24"/>
                <w:szCs w:val="24"/>
              </w:rPr>
              <w:t>5</w:t>
            </w:r>
            <w:r w:rsidR="00301604">
              <w:rPr>
                <w:rFonts w:ascii="Times New Roman" w:hAnsi="Times New Roman" w:cs="Times New Roman"/>
                <w:b/>
                <w:bCs/>
                <w:sz w:val="24"/>
                <w:szCs w:val="24"/>
              </w:rPr>
              <w:t>6</w:t>
            </w:r>
            <w:r w:rsidR="003B62A1">
              <w:rPr>
                <w:rFonts w:ascii="Times New Roman" w:hAnsi="Times New Roman" w:cs="Times New Roman"/>
                <w:b/>
                <w:bCs/>
                <w:sz w:val="24"/>
                <w:szCs w:val="24"/>
              </w:rPr>
              <w:t>0000,00</w:t>
            </w:r>
          </w:p>
        </w:tc>
      </w:tr>
    </w:tbl>
    <w:p w14:paraId="0205FD48" w14:textId="77777777" w:rsidR="000E4DA7" w:rsidRPr="00532728" w:rsidRDefault="000E4DA7" w:rsidP="00ED1FE7">
      <w:pPr>
        <w:shd w:val="clear" w:color="auto" w:fill="FFFFFF" w:themeFill="background1"/>
        <w:jc w:val="both"/>
        <w:rPr>
          <w:rFonts w:ascii="Times New Roman" w:hAnsi="Times New Roman" w:cs="Times New Roman"/>
          <w:sz w:val="28"/>
          <w:szCs w:val="28"/>
        </w:rPr>
      </w:pP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ED1FE7" w14:paraId="1E827950" w14:textId="77777777" w:rsidTr="00ED1FE7">
        <w:tc>
          <w:tcPr>
            <w:tcW w:w="2830" w:type="dxa"/>
          </w:tcPr>
          <w:p w14:paraId="24EF9C16" w14:textId="77777777" w:rsidR="00ED1FE7" w:rsidRDefault="00ED1FE7" w:rsidP="00ED1FE7">
            <w:pPr>
              <w:jc w:val="both"/>
              <w:rPr>
                <w:rFonts w:ascii="Times New Roman" w:hAnsi="Times New Roman" w:cs="Times New Roman"/>
                <w:sz w:val="28"/>
                <w:szCs w:val="28"/>
              </w:rPr>
            </w:pPr>
          </w:p>
        </w:tc>
        <w:tc>
          <w:tcPr>
            <w:tcW w:w="6521" w:type="dxa"/>
          </w:tcPr>
          <w:p w14:paraId="48C07477" w14:textId="77777777" w:rsidR="00ED1FE7" w:rsidRPr="00ED1FE7" w:rsidRDefault="00ED1FE7" w:rsidP="00ED1FE7">
            <w:pPr>
              <w:shd w:val="clear" w:color="auto" w:fill="FFFFFF" w:themeFill="background1"/>
              <w:ind w:firstLine="851"/>
              <w:jc w:val="both"/>
              <w:rPr>
                <w:rFonts w:ascii="Times New Roman" w:hAnsi="Times New Roman" w:cs="Times New Roman"/>
                <w:b/>
                <w:bCs/>
                <w:sz w:val="28"/>
                <w:szCs w:val="28"/>
              </w:rPr>
            </w:pPr>
            <w:r w:rsidRPr="00ED1FE7">
              <w:rPr>
                <w:rFonts w:ascii="Times New Roman" w:hAnsi="Times New Roman" w:cs="Times New Roman"/>
                <w:b/>
                <w:bCs/>
                <w:sz w:val="28"/>
                <w:szCs w:val="28"/>
              </w:rPr>
              <w:t>Планируемые сроки реализации инициативного проекта</w:t>
            </w:r>
          </w:p>
          <w:p w14:paraId="1743C8FE" w14:textId="77777777" w:rsidR="00ED1FE7" w:rsidRDefault="00ED1FE7" w:rsidP="00ED1FE7">
            <w:pPr>
              <w:jc w:val="both"/>
              <w:rPr>
                <w:rFonts w:ascii="Times New Roman" w:hAnsi="Times New Roman" w:cs="Times New Roman"/>
                <w:sz w:val="28"/>
                <w:szCs w:val="28"/>
              </w:rPr>
            </w:pPr>
          </w:p>
        </w:tc>
      </w:tr>
    </w:tbl>
    <w:p w14:paraId="157FDE33" w14:textId="197902C9" w:rsidR="001218EA" w:rsidRPr="00ED1FE7" w:rsidRDefault="003B62A1" w:rsidP="00ED1FE7">
      <w:pPr>
        <w:shd w:val="clear" w:color="auto" w:fill="FFFFFF" w:themeFill="background1"/>
        <w:ind w:firstLine="851"/>
        <w:jc w:val="both"/>
        <w:rPr>
          <w:rFonts w:ascii="Times New Roman" w:hAnsi="Times New Roman" w:cs="Times New Roman"/>
          <w:sz w:val="28"/>
          <w:szCs w:val="28"/>
        </w:rPr>
      </w:pPr>
      <w:r>
        <w:rPr>
          <w:rFonts w:ascii="Times New Roman" w:hAnsi="Times New Roman" w:cs="Times New Roman"/>
          <w:sz w:val="28"/>
          <w:szCs w:val="28"/>
        </w:rPr>
        <w:t>И</w:t>
      </w:r>
      <w:r w:rsidR="001218EA" w:rsidRPr="00ED1FE7">
        <w:rPr>
          <w:rFonts w:ascii="Times New Roman" w:hAnsi="Times New Roman" w:cs="Times New Roman"/>
          <w:sz w:val="28"/>
          <w:szCs w:val="28"/>
        </w:rPr>
        <w:t>юнь – декабрь 2024 года</w:t>
      </w:r>
    </w:p>
    <w:p w14:paraId="2E146A86" w14:textId="691134D8" w:rsidR="001218EA" w:rsidRPr="00ED1FE7" w:rsidRDefault="001218EA" w:rsidP="00ED1FE7">
      <w:pPr>
        <w:shd w:val="clear" w:color="auto" w:fill="FFFFFF" w:themeFill="background1"/>
        <w:ind w:firstLine="851"/>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379"/>
      </w:tblGrid>
      <w:tr w:rsidR="00ED1FE7" w14:paraId="0F610A54" w14:textId="77777777" w:rsidTr="00EF3A3B">
        <w:tc>
          <w:tcPr>
            <w:tcW w:w="2830" w:type="dxa"/>
          </w:tcPr>
          <w:p w14:paraId="13E4BCF4" w14:textId="77777777" w:rsidR="00ED1FE7" w:rsidRDefault="00ED1FE7" w:rsidP="00ED1FE7">
            <w:pPr>
              <w:jc w:val="both"/>
              <w:rPr>
                <w:rFonts w:ascii="Times New Roman" w:hAnsi="Times New Roman" w:cs="Times New Roman"/>
                <w:sz w:val="28"/>
                <w:szCs w:val="28"/>
              </w:rPr>
            </w:pPr>
          </w:p>
        </w:tc>
        <w:tc>
          <w:tcPr>
            <w:tcW w:w="6379" w:type="dxa"/>
          </w:tcPr>
          <w:p w14:paraId="749EE676" w14:textId="77777777" w:rsidR="00ED1FE7" w:rsidRPr="00ED1FE7" w:rsidRDefault="00ED1FE7" w:rsidP="00ED1FE7">
            <w:pPr>
              <w:shd w:val="clear" w:color="auto" w:fill="FFFFFF" w:themeFill="background1"/>
              <w:jc w:val="both"/>
              <w:rPr>
                <w:rFonts w:ascii="Times New Roman" w:hAnsi="Times New Roman" w:cs="Times New Roman"/>
                <w:b/>
                <w:bCs/>
                <w:sz w:val="28"/>
                <w:szCs w:val="28"/>
              </w:rPr>
            </w:pPr>
            <w:r w:rsidRPr="00ED1FE7">
              <w:rPr>
                <w:rFonts w:ascii="Times New Roman" w:hAnsi="Times New Roman" w:cs="Times New Roman"/>
                <w:b/>
                <w:bCs/>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14:paraId="49319D01" w14:textId="77777777" w:rsidR="00ED1FE7" w:rsidRDefault="00ED1FE7" w:rsidP="00ED1FE7">
            <w:pPr>
              <w:jc w:val="both"/>
              <w:rPr>
                <w:rFonts w:ascii="Times New Roman" w:hAnsi="Times New Roman" w:cs="Times New Roman"/>
                <w:sz w:val="28"/>
                <w:szCs w:val="28"/>
              </w:rPr>
            </w:pPr>
          </w:p>
        </w:tc>
      </w:tr>
    </w:tbl>
    <w:p w14:paraId="3B67DE6A" w14:textId="0699D17B" w:rsidR="001218EA" w:rsidRPr="00ED1FE7" w:rsidRDefault="001218EA"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Инициативный платеж – </w:t>
      </w:r>
      <w:r w:rsidR="005D2867">
        <w:rPr>
          <w:rFonts w:ascii="Times New Roman" w:hAnsi="Times New Roman" w:cs="Times New Roman"/>
          <w:sz w:val="28"/>
          <w:szCs w:val="28"/>
        </w:rPr>
        <w:t>6</w:t>
      </w:r>
      <w:r w:rsidRPr="00ED1FE7">
        <w:rPr>
          <w:rFonts w:ascii="Times New Roman" w:hAnsi="Times New Roman" w:cs="Times New Roman"/>
          <w:sz w:val="28"/>
          <w:szCs w:val="28"/>
        </w:rPr>
        <w:t>0,0 тыс. руб.</w:t>
      </w:r>
    </w:p>
    <w:p w14:paraId="3481FDEE" w14:textId="5911AB8B" w:rsidR="001218EA" w:rsidRPr="00ED1FE7" w:rsidRDefault="001218EA"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Бюджетные средства – 500,0 тыс. руб. </w:t>
      </w:r>
    </w:p>
    <w:p w14:paraId="74FDF45C" w14:textId="526C981C" w:rsidR="001218EA" w:rsidRPr="006E2A0F" w:rsidRDefault="001218EA" w:rsidP="00ED1FE7">
      <w:pPr>
        <w:shd w:val="clear" w:color="auto" w:fill="FFFFFF" w:themeFill="background1"/>
        <w:ind w:firstLine="851"/>
        <w:jc w:val="both"/>
        <w:rPr>
          <w:rFonts w:ascii="Times New Roman" w:hAnsi="Times New Roman" w:cs="Times New Roman"/>
          <w:i/>
          <w:iCs/>
          <w:sz w:val="28"/>
          <w:szCs w:val="28"/>
        </w:rPr>
      </w:pPr>
      <w:r w:rsidRPr="006E2A0F">
        <w:rPr>
          <w:rFonts w:ascii="Times New Roman" w:hAnsi="Times New Roman" w:cs="Times New Roman"/>
          <w:i/>
          <w:iCs/>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520"/>
      </w:tblGrid>
      <w:tr w:rsidR="00ED1FE7" w14:paraId="5E52C469" w14:textId="77777777" w:rsidTr="00EF3A3B">
        <w:tc>
          <w:tcPr>
            <w:tcW w:w="2689" w:type="dxa"/>
          </w:tcPr>
          <w:p w14:paraId="14EEE206" w14:textId="77777777" w:rsidR="00ED1FE7" w:rsidRDefault="00ED1FE7" w:rsidP="00ED1FE7">
            <w:pPr>
              <w:jc w:val="both"/>
              <w:rPr>
                <w:rFonts w:ascii="Times New Roman" w:hAnsi="Times New Roman" w:cs="Times New Roman"/>
                <w:sz w:val="28"/>
                <w:szCs w:val="28"/>
              </w:rPr>
            </w:pPr>
          </w:p>
        </w:tc>
        <w:tc>
          <w:tcPr>
            <w:tcW w:w="6520" w:type="dxa"/>
          </w:tcPr>
          <w:p w14:paraId="2B61B468" w14:textId="7F42D1BC" w:rsidR="00ED1FE7" w:rsidRPr="00ED1FE7" w:rsidRDefault="00ED1FE7" w:rsidP="00ED1FE7">
            <w:pPr>
              <w:jc w:val="both"/>
              <w:rPr>
                <w:rFonts w:ascii="Times New Roman" w:hAnsi="Times New Roman" w:cs="Times New Roman"/>
                <w:b/>
                <w:bCs/>
                <w:sz w:val="28"/>
                <w:szCs w:val="28"/>
              </w:rPr>
            </w:pPr>
            <w:r w:rsidRPr="00ED1FE7">
              <w:rPr>
                <w:rFonts w:ascii="Times New Roman" w:hAnsi="Times New Roman" w:cs="Times New Roman"/>
                <w:b/>
                <w:bCs/>
                <w:sz w:val="28"/>
                <w:szCs w:val="28"/>
              </w:rPr>
              <w:t>Указание на объем средств бюджета города Сочи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r>
    </w:tbl>
    <w:p w14:paraId="3A36F5EF" w14:textId="5E30553C" w:rsidR="00083C36" w:rsidRPr="00ED1FE7" w:rsidRDefault="00083C36"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w:t>
      </w:r>
    </w:p>
    <w:p w14:paraId="63927B11" w14:textId="432BBCA4" w:rsidR="00ED1FE7" w:rsidRPr="00ED1FE7" w:rsidRDefault="003B62A1" w:rsidP="00ED1FE7">
      <w:pPr>
        <w:shd w:val="clear" w:color="auto" w:fill="FFFFFF" w:themeFill="background1"/>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14:paraId="02C86731" w14:textId="65AD11AF" w:rsidR="00ED1FE7" w:rsidRPr="00ED1FE7" w:rsidRDefault="00ED1FE7"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Инициативный платеж – </w:t>
      </w:r>
      <w:r w:rsidR="00301604">
        <w:rPr>
          <w:rFonts w:ascii="Times New Roman" w:hAnsi="Times New Roman" w:cs="Times New Roman"/>
          <w:sz w:val="28"/>
          <w:szCs w:val="28"/>
        </w:rPr>
        <w:t>6</w:t>
      </w:r>
      <w:r w:rsidRPr="00ED1FE7">
        <w:rPr>
          <w:rFonts w:ascii="Times New Roman" w:hAnsi="Times New Roman" w:cs="Times New Roman"/>
          <w:sz w:val="28"/>
          <w:szCs w:val="28"/>
        </w:rPr>
        <w:t>0,0 тыс. руб.</w:t>
      </w:r>
    </w:p>
    <w:p w14:paraId="5D2B7E38" w14:textId="60E5796E" w:rsidR="00ED1FE7" w:rsidRPr="00ED1FE7" w:rsidRDefault="00ED1FE7"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Бюджетные средства – 5</w:t>
      </w:r>
      <w:r w:rsidR="00301604">
        <w:rPr>
          <w:rFonts w:ascii="Times New Roman" w:hAnsi="Times New Roman" w:cs="Times New Roman"/>
          <w:sz w:val="28"/>
          <w:szCs w:val="28"/>
        </w:rPr>
        <w:t>0</w:t>
      </w:r>
      <w:r w:rsidRPr="00ED1FE7">
        <w:rPr>
          <w:rFonts w:ascii="Times New Roman" w:hAnsi="Times New Roman" w:cs="Times New Roman"/>
          <w:sz w:val="28"/>
          <w:szCs w:val="28"/>
        </w:rPr>
        <w:t xml:space="preserve">0,0 тыс. руб. </w:t>
      </w:r>
    </w:p>
    <w:p w14:paraId="7C9B82C8" w14:textId="6BE08D9E" w:rsidR="00ED1FE7" w:rsidRPr="005B199F" w:rsidRDefault="003B62A1" w:rsidP="005B199F">
      <w:pPr>
        <w:shd w:val="clear" w:color="auto" w:fill="FFFFFF" w:themeFill="background1"/>
        <w:ind w:firstLine="851"/>
        <w:jc w:val="both"/>
        <w:rPr>
          <w:rFonts w:ascii="Times New Roman" w:hAnsi="Times New Roman" w:cs="Times New Roman"/>
          <w:i/>
          <w:iCs/>
          <w:sz w:val="28"/>
          <w:szCs w:val="28"/>
        </w:rPr>
      </w:pPr>
      <w:r>
        <w:rPr>
          <w:rFonts w:ascii="Times New Roman" w:hAnsi="Times New Roman" w:cs="Times New Roman"/>
          <w:i/>
          <w:iCs/>
          <w:sz w:val="28"/>
          <w:szCs w:val="28"/>
        </w:rPr>
        <w:t xml:space="preserve"> </w:t>
      </w: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2"/>
      </w:tblGrid>
      <w:tr w:rsidR="00EF3A3B" w14:paraId="381646A2" w14:textId="77777777" w:rsidTr="00EF3A3B">
        <w:tc>
          <w:tcPr>
            <w:tcW w:w="2689" w:type="dxa"/>
          </w:tcPr>
          <w:p w14:paraId="59834BBB" w14:textId="77777777" w:rsidR="00EF3A3B" w:rsidRDefault="00EF3A3B" w:rsidP="00ED1FE7">
            <w:pPr>
              <w:jc w:val="both"/>
              <w:rPr>
                <w:rFonts w:ascii="Times New Roman" w:hAnsi="Times New Roman" w:cs="Times New Roman"/>
                <w:b/>
                <w:bCs/>
                <w:sz w:val="28"/>
                <w:szCs w:val="28"/>
              </w:rPr>
            </w:pPr>
          </w:p>
        </w:tc>
        <w:tc>
          <w:tcPr>
            <w:tcW w:w="6662" w:type="dxa"/>
          </w:tcPr>
          <w:p w14:paraId="1CFD2F8F" w14:textId="3E73F276" w:rsidR="00EF3A3B" w:rsidRDefault="00EF3A3B" w:rsidP="00ED1FE7">
            <w:pPr>
              <w:jc w:val="both"/>
              <w:rPr>
                <w:rFonts w:ascii="Times New Roman" w:hAnsi="Times New Roman" w:cs="Times New Roman"/>
                <w:b/>
                <w:bCs/>
                <w:sz w:val="28"/>
                <w:szCs w:val="28"/>
              </w:rPr>
            </w:pPr>
            <w:r w:rsidRPr="00EF3A3B">
              <w:rPr>
                <w:rFonts w:ascii="Times New Roman" w:hAnsi="Times New Roman" w:cs="Times New Roman"/>
                <w:b/>
                <w:bCs/>
                <w:sz w:val="28"/>
                <w:szCs w:val="28"/>
              </w:rPr>
              <w:t>Указание на территорию города Сочи или его часть, в границах которой будет реализовываться инициативный проект, в соответствии с настоящим Порядком</w:t>
            </w:r>
          </w:p>
        </w:tc>
      </w:tr>
    </w:tbl>
    <w:p w14:paraId="6985AEA8" w14:textId="6DC91051" w:rsidR="00083C36" w:rsidRPr="00ED1FE7" w:rsidRDefault="00083C36" w:rsidP="00A94401">
      <w:pPr>
        <w:shd w:val="clear" w:color="auto" w:fill="FFFFFF" w:themeFill="background1"/>
        <w:jc w:val="both"/>
        <w:rPr>
          <w:rFonts w:ascii="Times New Roman" w:hAnsi="Times New Roman" w:cs="Times New Roman"/>
          <w:sz w:val="28"/>
          <w:szCs w:val="28"/>
        </w:rPr>
      </w:pPr>
    </w:p>
    <w:p w14:paraId="4D799DDD" w14:textId="2019EAED" w:rsidR="000826FF" w:rsidRPr="005B199F" w:rsidRDefault="00ED1FE7" w:rsidP="005B199F">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Микрорайон Новосочинский</w:t>
      </w:r>
    </w:p>
    <w:sectPr w:rsidR="000826FF" w:rsidRPr="005B199F" w:rsidSect="00A91BE8">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4D1D4" w14:textId="77777777" w:rsidR="00A91BE8" w:rsidRDefault="00A91BE8" w:rsidP="006B29D6">
      <w:pPr>
        <w:spacing w:after="0"/>
      </w:pPr>
      <w:r>
        <w:separator/>
      </w:r>
    </w:p>
  </w:endnote>
  <w:endnote w:type="continuationSeparator" w:id="0">
    <w:p w14:paraId="5A9E9646" w14:textId="77777777" w:rsidR="00A91BE8" w:rsidRDefault="00A91BE8" w:rsidP="006B2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B6442" w14:textId="77777777" w:rsidR="000C5ECD" w:rsidRDefault="000C5EC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173872"/>
      <w:docPartObj>
        <w:docPartGallery w:val="Page Numbers (Bottom of Page)"/>
        <w:docPartUnique/>
      </w:docPartObj>
    </w:sdtPr>
    <w:sdtContent>
      <w:p w14:paraId="70DEDF8A" w14:textId="77777777" w:rsidR="006B29D6" w:rsidRDefault="006B29D6">
        <w:pPr>
          <w:pStyle w:val="aa"/>
          <w:jc w:val="right"/>
        </w:pPr>
        <w:r>
          <w:fldChar w:fldCharType="begin"/>
        </w:r>
        <w:r>
          <w:instrText>PAGE   \* MERGEFORMAT</w:instrText>
        </w:r>
        <w:r>
          <w:fldChar w:fldCharType="separate"/>
        </w:r>
        <w:r w:rsidR="007B7E95">
          <w:rPr>
            <w:noProof/>
          </w:rPr>
          <w:t>2</w:t>
        </w:r>
        <w:r>
          <w:fldChar w:fldCharType="end"/>
        </w:r>
      </w:p>
    </w:sdtContent>
  </w:sdt>
  <w:p w14:paraId="3132B0A9" w14:textId="77777777" w:rsidR="006B29D6" w:rsidRDefault="006B29D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C97E" w14:textId="77777777" w:rsidR="000C5ECD" w:rsidRDefault="000C5E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A9B30" w14:textId="77777777" w:rsidR="00A91BE8" w:rsidRDefault="00A91BE8" w:rsidP="006B29D6">
      <w:pPr>
        <w:spacing w:after="0"/>
      </w:pPr>
      <w:r>
        <w:separator/>
      </w:r>
    </w:p>
  </w:footnote>
  <w:footnote w:type="continuationSeparator" w:id="0">
    <w:p w14:paraId="706F9664" w14:textId="77777777" w:rsidR="00A91BE8" w:rsidRDefault="00A91BE8" w:rsidP="006B29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3825" w14:textId="77777777" w:rsidR="000C5ECD" w:rsidRDefault="000C5E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540" w14:textId="77777777" w:rsidR="000C5ECD" w:rsidRDefault="000C5E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4E20" w14:textId="77777777" w:rsidR="000C5ECD" w:rsidRDefault="000C5E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FD4"/>
    <w:multiLevelType w:val="hybridMultilevel"/>
    <w:tmpl w:val="5C78E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B065D"/>
    <w:multiLevelType w:val="hybridMultilevel"/>
    <w:tmpl w:val="AAF89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B11E9"/>
    <w:multiLevelType w:val="hybridMultilevel"/>
    <w:tmpl w:val="3A94CA06"/>
    <w:lvl w:ilvl="0" w:tplc="39C24CC0">
      <w:start w:val="4"/>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24B05C6"/>
    <w:multiLevelType w:val="hybridMultilevel"/>
    <w:tmpl w:val="53266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8B7AD2"/>
    <w:multiLevelType w:val="hybridMultilevel"/>
    <w:tmpl w:val="A24CB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8A138E"/>
    <w:multiLevelType w:val="hybridMultilevel"/>
    <w:tmpl w:val="6696F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C53D9"/>
    <w:multiLevelType w:val="hybridMultilevel"/>
    <w:tmpl w:val="8BCCAAEA"/>
    <w:lvl w:ilvl="0" w:tplc="0419000B">
      <w:start w:val="1"/>
      <w:numFmt w:val="bullet"/>
      <w:lvlText w:val=""/>
      <w:lvlJc w:val="left"/>
      <w:pPr>
        <w:ind w:left="720" w:hanging="360"/>
      </w:pPr>
      <w:rPr>
        <w:rFonts w:ascii="Wingdings" w:hAnsi="Wingdings" w:hint="default"/>
      </w:rPr>
    </w:lvl>
    <w:lvl w:ilvl="1" w:tplc="47A02F56">
      <w:start w:val="4"/>
      <w:numFmt w:val="bullet"/>
      <w:lvlText w:val="•"/>
      <w:lvlJc w:val="left"/>
      <w:pPr>
        <w:ind w:left="1785" w:hanging="705"/>
      </w:pPr>
      <w:rPr>
        <w:rFonts w:ascii="Calibri" w:eastAsiaTheme="minorEastAsia"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A85991"/>
    <w:multiLevelType w:val="hybridMultilevel"/>
    <w:tmpl w:val="A23A123C"/>
    <w:lvl w:ilvl="0" w:tplc="39C24CC0">
      <w:start w:val="4"/>
      <w:numFmt w:val="bullet"/>
      <w:lvlText w:val="•"/>
      <w:lvlJc w:val="left"/>
      <w:pPr>
        <w:ind w:left="1494" w:hanging="360"/>
      </w:pPr>
      <w:rPr>
        <w:rFonts w:ascii="Calibri" w:eastAsiaTheme="minorEastAsia" w:hAnsi="Calibri" w:cs="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B2F7F25"/>
    <w:multiLevelType w:val="hybridMultilevel"/>
    <w:tmpl w:val="ED902DD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DFB6C3F"/>
    <w:multiLevelType w:val="hybridMultilevel"/>
    <w:tmpl w:val="A24CB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AB530F"/>
    <w:multiLevelType w:val="hybridMultilevel"/>
    <w:tmpl w:val="5BCAC9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F8B176E"/>
    <w:multiLevelType w:val="hybridMultilevel"/>
    <w:tmpl w:val="B7E2E7DC"/>
    <w:lvl w:ilvl="0" w:tplc="39C24CC0">
      <w:start w:val="4"/>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BC07E9C"/>
    <w:multiLevelType w:val="hybridMultilevel"/>
    <w:tmpl w:val="E396A7D4"/>
    <w:lvl w:ilvl="0" w:tplc="6CDCB802">
      <w:start w:val="1"/>
      <w:numFmt w:val="decimal"/>
      <w:lvlText w:val="%1."/>
      <w:lvlJc w:val="left"/>
      <w:pPr>
        <w:ind w:left="1571" w:hanging="360"/>
      </w:pPr>
      <w:rPr>
        <w:rFonts w:ascii="Times New Roman" w:hAnsi="Times New Roman" w:hint="default"/>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6C80495A"/>
    <w:multiLevelType w:val="hybridMultilevel"/>
    <w:tmpl w:val="AE9C068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C8742F1"/>
    <w:multiLevelType w:val="hybridMultilevel"/>
    <w:tmpl w:val="55F28F84"/>
    <w:lvl w:ilvl="0" w:tplc="39C24CC0">
      <w:start w:val="4"/>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6D348FE"/>
    <w:multiLevelType w:val="hybridMultilevel"/>
    <w:tmpl w:val="02A49B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09346167">
    <w:abstractNumId w:val="10"/>
  </w:num>
  <w:num w:numId="2" w16cid:durableId="363290268">
    <w:abstractNumId w:val="11"/>
  </w:num>
  <w:num w:numId="3" w16cid:durableId="96141580">
    <w:abstractNumId w:val="7"/>
  </w:num>
  <w:num w:numId="4" w16cid:durableId="723603997">
    <w:abstractNumId w:val="2"/>
  </w:num>
  <w:num w:numId="5" w16cid:durableId="1823152196">
    <w:abstractNumId w:val="8"/>
  </w:num>
  <w:num w:numId="6" w16cid:durableId="1463382231">
    <w:abstractNumId w:val="13"/>
  </w:num>
  <w:num w:numId="7" w16cid:durableId="589507208">
    <w:abstractNumId w:val="14"/>
  </w:num>
  <w:num w:numId="8" w16cid:durableId="513766324">
    <w:abstractNumId w:val="3"/>
  </w:num>
  <w:num w:numId="9" w16cid:durableId="385959998">
    <w:abstractNumId w:val="15"/>
  </w:num>
  <w:num w:numId="10" w16cid:durableId="1364747139">
    <w:abstractNumId w:val="6"/>
  </w:num>
  <w:num w:numId="11" w16cid:durableId="1409307063">
    <w:abstractNumId w:val="5"/>
  </w:num>
  <w:num w:numId="12" w16cid:durableId="73401931">
    <w:abstractNumId w:val="1"/>
  </w:num>
  <w:num w:numId="13" w16cid:durableId="132675743">
    <w:abstractNumId w:val="4"/>
  </w:num>
  <w:num w:numId="14" w16cid:durableId="1755085229">
    <w:abstractNumId w:val="9"/>
  </w:num>
  <w:num w:numId="15" w16cid:durableId="2135097504">
    <w:abstractNumId w:val="0"/>
  </w:num>
  <w:num w:numId="16" w16cid:durableId="11649343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9A"/>
    <w:rsid w:val="00021AEA"/>
    <w:rsid w:val="0002306E"/>
    <w:rsid w:val="000315FC"/>
    <w:rsid w:val="00051C42"/>
    <w:rsid w:val="000826FF"/>
    <w:rsid w:val="00083C36"/>
    <w:rsid w:val="00094E9A"/>
    <w:rsid w:val="000A1F47"/>
    <w:rsid w:val="000A3531"/>
    <w:rsid w:val="000A37B2"/>
    <w:rsid w:val="000A72F0"/>
    <w:rsid w:val="000B2C10"/>
    <w:rsid w:val="000C3721"/>
    <w:rsid w:val="000C5ECD"/>
    <w:rsid w:val="000E4DA7"/>
    <w:rsid w:val="000F210C"/>
    <w:rsid w:val="0010162B"/>
    <w:rsid w:val="001218EA"/>
    <w:rsid w:val="001274EA"/>
    <w:rsid w:val="00132951"/>
    <w:rsid w:val="00141FBC"/>
    <w:rsid w:val="001541E0"/>
    <w:rsid w:val="001C5DFA"/>
    <w:rsid w:val="001D019A"/>
    <w:rsid w:val="001D282C"/>
    <w:rsid w:val="00221CB0"/>
    <w:rsid w:val="00255AAC"/>
    <w:rsid w:val="0028330B"/>
    <w:rsid w:val="00291364"/>
    <w:rsid w:val="0029313F"/>
    <w:rsid w:val="002952AD"/>
    <w:rsid w:val="002A1902"/>
    <w:rsid w:val="002A72D3"/>
    <w:rsid w:val="002C51ED"/>
    <w:rsid w:val="002E3454"/>
    <w:rsid w:val="00301604"/>
    <w:rsid w:val="0030627D"/>
    <w:rsid w:val="00343F30"/>
    <w:rsid w:val="0034475E"/>
    <w:rsid w:val="003B62A1"/>
    <w:rsid w:val="00475207"/>
    <w:rsid w:val="0047564D"/>
    <w:rsid w:val="00481C7D"/>
    <w:rsid w:val="00491846"/>
    <w:rsid w:val="004949AE"/>
    <w:rsid w:val="00497EF2"/>
    <w:rsid w:val="004A44CE"/>
    <w:rsid w:val="004A703D"/>
    <w:rsid w:val="004D56B7"/>
    <w:rsid w:val="00500C43"/>
    <w:rsid w:val="00502894"/>
    <w:rsid w:val="005061F3"/>
    <w:rsid w:val="005119F4"/>
    <w:rsid w:val="00513300"/>
    <w:rsid w:val="00520A70"/>
    <w:rsid w:val="00532728"/>
    <w:rsid w:val="00584FEF"/>
    <w:rsid w:val="005B199F"/>
    <w:rsid w:val="005C083C"/>
    <w:rsid w:val="005D2867"/>
    <w:rsid w:val="005D7444"/>
    <w:rsid w:val="005D7D8A"/>
    <w:rsid w:val="0060293D"/>
    <w:rsid w:val="00622AEF"/>
    <w:rsid w:val="00623C2D"/>
    <w:rsid w:val="006571A0"/>
    <w:rsid w:val="006819C0"/>
    <w:rsid w:val="006B29D6"/>
    <w:rsid w:val="006B4AD8"/>
    <w:rsid w:val="006E2A0F"/>
    <w:rsid w:val="00707442"/>
    <w:rsid w:val="007334D6"/>
    <w:rsid w:val="00742921"/>
    <w:rsid w:val="007773A2"/>
    <w:rsid w:val="007B1F46"/>
    <w:rsid w:val="007B7E95"/>
    <w:rsid w:val="007E4114"/>
    <w:rsid w:val="007E5969"/>
    <w:rsid w:val="0082140A"/>
    <w:rsid w:val="00834C23"/>
    <w:rsid w:val="0083761C"/>
    <w:rsid w:val="00851E42"/>
    <w:rsid w:val="00906453"/>
    <w:rsid w:val="00914D3F"/>
    <w:rsid w:val="00930F98"/>
    <w:rsid w:val="009C4F1D"/>
    <w:rsid w:val="00A03FD9"/>
    <w:rsid w:val="00A21E67"/>
    <w:rsid w:val="00A220BB"/>
    <w:rsid w:val="00A622C3"/>
    <w:rsid w:val="00A91BE8"/>
    <w:rsid w:val="00A941B5"/>
    <w:rsid w:val="00A94401"/>
    <w:rsid w:val="00AA63C1"/>
    <w:rsid w:val="00AB205C"/>
    <w:rsid w:val="00AC512E"/>
    <w:rsid w:val="00AD18F3"/>
    <w:rsid w:val="00AF2868"/>
    <w:rsid w:val="00B043FB"/>
    <w:rsid w:val="00B07359"/>
    <w:rsid w:val="00B41F0D"/>
    <w:rsid w:val="00B74459"/>
    <w:rsid w:val="00B90C4D"/>
    <w:rsid w:val="00BC25D1"/>
    <w:rsid w:val="00BE059F"/>
    <w:rsid w:val="00C2130F"/>
    <w:rsid w:val="00C37CE3"/>
    <w:rsid w:val="00C4668E"/>
    <w:rsid w:val="00C62600"/>
    <w:rsid w:val="00C800EC"/>
    <w:rsid w:val="00CB59A3"/>
    <w:rsid w:val="00CC7A50"/>
    <w:rsid w:val="00CE6F4F"/>
    <w:rsid w:val="00D0320B"/>
    <w:rsid w:val="00D27226"/>
    <w:rsid w:val="00D30456"/>
    <w:rsid w:val="00D6183A"/>
    <w:rsid w:val="00D83FBD"/>
    <w:rsid w:val="00D87A9A"/>
    <w:rsid w:val="00DE6AFF"/>
    <w:rsid w:val="00E000FA"/>
    <w:rsid w:val="00E22915"/>
    <w:rsid w:val="00E34A4C"/>
    <w:rsid w:val="00E66B04"/>
    <w:rsid w:val="00E66EE8"/>
    <w:rsid w:val="00E77767"/>
    <w:rsid w:val="00ED1FE7"/>
    <w:rsid w:val="00ED2B02"/>
    <w:rsid w:val="00EE698F"/>
    <w:rsid w:val="00EF342D"/>
    <w:rsid w:val="00EF3A3B"/>
    <w:rsid w:val="00F730B1"/>
    <w:rsid w:val="00F822E5"/>
    <w:rsid w:val="00FC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1F664"/>
  <w15:chartTrackingRefBased/>
  <w15:docId w15:val="{A3C69DAE-1C2A-43A5-A994-531BAF85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826FF"/>
    <w:pPr>
      <w:spacing w:after="220" w:line="240" w:lineRule="auto"/>
    </w:pPr>
    <w:rPr>
      <w:rFonts w:ascii="Calibri" w:eastAsiaTheme="minorEastAsia" w:hAnsi="Calibri" w:cs="Calibri"/>
    </w:rPr>
  </w:style>
  <w:style w:type="paragraph" w:styleId="1">
    <w:name w:val="heading 1"/>
    <w:basedOn w:val="a"/>
    <w:link w:val="10"/>
    <w:uiPriority w:val="9"/>
    <w:qFormat/>
    <w:rsid w:val="00C6260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
    <w:qFormat/>
    <w:rsid w:val="000826FF"/>
    <w:pPr>
      <w:pBdr>
        <w:bottom w:val="single" w:sz="24" w:space="8" w:color="5B9BD5" w:themeColor="accent1"/>
      </w:pBdr>
      <w:kinsoku w:val="0"/>
      <w:overflowPunct w:val="0"/>
      <w:spacing w:before="240" w:after="480"/>
    </w:pPr>
    <w:rPr>
      <w:rFonts w:ascii="Corbel" w:hAnsi="Corbel"/>
      <w:b/>
      <w:bCs/>
      <w:color w:val="5B9BD5" w:themeColor="accent1"/>
      <w:sz w:val="48"/>
      <w:szCs w:val="42"/>
    </w:rPr>
  </w:style>
  <w:style w:type="character" w:customStyle="1" w:styleId="a4">
    <w:name w:val="Заголовок Знак"/>
    <w:basedOn w:val="a0"/>
    <w:link w:val="a3"/>
    <w:uiPriority w:val="1"/>
    <w:rsid w:val="000826FF"/>
    <w:rPr>
      <w:rFonts w:ascii="Corbel" w:eastAsiaTheme="minorEastAsia" w:hAnsi="Corbel" w:cs="Calibri"/>
      <w:b/>
      <w:bCs/>
      <w:color w:val="5B9BD5" w:themeColor="accent1"/>
      <w:sz w:val="48"/>
      <w:szCs w:val="42"/>
    </w:rPr>
  </w:style>
  <w:style w:type="paragraph" w:customStyle="1" w:styleId="a5">
    <w:name w:val="Контактные данные"/>
    <w:basedOn w:val="a"/>
    <w:link w:val="a6"/>
    <w:uiPriority w:val="1"/>
    <w:qFormat/>
    <w:rsid w:val="000826FF"/>
    <w:pPr>
      <w:spacing w:after="0"/>
    </w:pPr>
  </w:style>
  <w:style w:type="character" w:customStyle="1" w:styleId="a6">
    <w:name w:val="Контактные данные (знак)"/>
    <w:basedOn w:val="a0"/>
    <w:link w:val="a5"/>
    <w:uiPriority w:val="1"/>
    <w:rsid w:val="000826FF"/>
    <w:rPr>
      <w:rFonts w:ascii="Calibri" w:eastAsiaTheme="minorEastAsia" w:hAnsi="Calibri" w:cs="Calibri"/>
    </w:rPr>
  </w:style>
  <w:style w:type="character" w:styleId="a7">
    <w:name w:val="Hyperlink"/>
    <w:basedOn w:val="a0"/>
    <w:uiPriority w:val="99"/>
    <w:unhideWhenUsed/>
    <w:rsid w:val="000826FF"/>
    <w:rPr>
      <w:rFonts w:ascii="Calibri" w:hAnsi="Calibri" w:cs="Calibri"/>
      <w:color w:val="0563C1" w:themeColor="hyperlink"/>
      <w:u w:val="single"/>
    </w:rPr>
  </w:style>
  <w:style w:type="paragraph" w:styleId="a8">
    <w:name w:val="header"/>
    <w:basedOn w:val="a"/>
    <w:link w:val="a9"/>
    <w:uiPriority w:val="2"/>
    <w:unhideWhenUsed/>
    <w:rsid w:val="006B29D6"/>
    <w:pPr>
      <w:tabs>
        <w:tab w:val="center" w:pos="4677"/>
        <w:tab w:val="right" w:pos="9355"/>
      </w:tabs>
      <w:spacing w:after="0"/>
    </w:pPr>
  </w:style>
  <w:style w:type="character" w:customStyle="1" w:styleId="a9">
    <w:name w:val="Верхний колонтитул Знак"/>
    <w:basedOn w:val="a0"/>
    <w:link w:val="a8"/>
    <w:uiPriority w:val="2"/>
    <w:rsid w:val="006B29D6"/>
    <w:rPr>
      <w:rFonts w:ascii="Calibri" w:eastAsiaTheme="minorEastAsia" w:hAnsi="Calibri" w:cs="Calibri"/>
    </w:rPr>
  </w:style>
  <w:style w:type="paragraph" w:styleId="aa">
    <w:name w:val="footer"/>
    <w:basedOn w:val="a"/>
    <w:link w:val="ab"/>
    <w:uiPriority w:val="99"/>
    <w:unhideWhenUsed/>
    <w:rsid w:val="006B29D6"/>
    <w:pPr>
      <w:tabs>
        <w:tab w:val="center" w:pos="4677"/>
        <w:tab w:val="right" w:pos="9355"/>
      </w:tabs>
      <w:spacing w:after="0"/>
    </w:pPr>
  </w:style>
  <w:style w:type="character" w:customStyle="1" w:styleId="ab">
    <w:name w:val="Нижний колонтитул Знак"/>
    <w:basedOn w:val="a0"/>
    <w:link w:val="aa"/>
    <w:uiPriority w:val="99"/>
    <w:rsid w:val="006B29D6"/>
    <w:rPr>
      <w:rFonts w:ascii="Calibri" w:eastAsiaTheme="minorEastAsia" w:hAnsi="Calibri" w:cs="Calibri"/>
    </w:rPr>
  </w:style>
  <w:style w:type="paragraph" w:styleId="ac">
    <w:name w:val="List Paragraph"/>
    <w:basedOn w:val="a"/>
    <w:uiPriority w:val="34"/>
    <w:qFormat/>
    <w:rsid w:val="0002306E"/>
    <w:pPr>
      <w:ind w:left="720"/>
      <w:contextualSpacing/>
    </w:pPr>
  </w:style>
  <w:style w:type="table" w:styleId="ad">
    <w:name w:val="Table Grid"/>
    <w:basedOn w:val="a1"/>
    <w:uiPriority w:val="39"/>
    <w:rsid w:val="000B2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2600"/>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A63C1"/>
    <w:rPr>
      <w:color w:val="605E5C"/>
      <w:shd w:val="clear" w:color="auto" w:fill="E1DFDD"/>
    </w:rPr>
  </w:style>
  <w:style w:type="paragraph" w:styleId="af">
    <w:name w:val="Normal (Web)"/>
    <w:basedOn w:val="a"/>
    <w:uiPriority w:val="99"/>
    <w:unhideWhenUsed/>
    <w:rsid w:val="00623C2D"/>
    <w:pPr>
      <w:spacing w:before="100" w:beforeAutospacing="1" w:after="100" w:afterAutospacing="1"/>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481C7D"/>
    <w:pPr>
      <w:spacing w:after="0"/>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481C7D"/>
    <w:rPr>
      <w:sz w:val="20"/>
      <w:szCs w:val="20"/>
    </w:rPr>
  </w:style>
  <w:style w:type="character" w:styleId="af2">
    <w:name w:val="footnote reference"/>
    <w:basedOn w:val="a0"/>
    <w:uiPriority w:val="99"/>
    <w:semiHidden/>
    <w:unhideWhenUsed/>
    <w:rsid w:val="00481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940446">
      <w:bodyDiv w:val="1"/>
      <w:marLeft w:val="0"/>
      <w:marRight w:val="0"/>
      <w:marTop w:val="0"/>
      <w:marBottom w:val="0"/>
      <w:divBdr>
        <w:top w:val="none" w:sz="0" w:space="0" w:color="auto"/>
        <w:left w:val="none" w:sz="0" w:space="0" w:color="auto"/>
        <w:bottom w:val="none" w:sz="0" w:space="0" w:color="auto"/>
        <w:right w:val="none" w:sz="0" w:space="0" w:color="auto"/>
      </w:divBdr>
    </w:div>
    <w:div w:id="761679789">
      <w:bodyDiv w:val="1"/>
      <w:marLeft w:val="0"/>
      <w:marRight w:val="0"/>
      <w:marTop w:val="0"/>
      <w:marBottom w:val="0"/>
      <w:divBdr>
        <w:top w:val="none" w:sz="0" w:space="0" w:color="auto"/>
        <w:left w:val="none" w:sz="0" w:space="0" w:color="auto"/>
        <w:bottom w:val="none" w:sz="0" w:space="0" w:color="auto"/>
        <w:right w:val="none" w:sz="0" w:space="0" w:color="auto"/>
      </w:divBdr>
    </w:div>
    <w:div w:id="1217862783">
      <w:bodyDiv w:val="1"/>
      <w:marLeft w:val="0"/>
      <w:marRight w:val="0"/>
      <w:marTop w:val="0"/>
      <w:marBottom w:val="0"/>
      <w:divBdr>
        <w:top w:val="none" w:sz="0" w:space="0" w:color="auto"/>
        <w:left w:val="none" w:sz="0" w:space="0" w:color="auto"/>
        <w:bottom w:val="none" w:sz="0" w:space="0" w:color="auto"/>
        <w:right w:val="none" w:sz="0" w:space="0" w:color="auto"/>
      </w:divBdr>
    </w:div>
    <w:div w:id="1265501374">
      <w:bodyDiv w:val="1"/>
      <w:marLeft w:val="0"/>
      <w:marRight w:val="0"/>
      <w:marTop w:val="0"/>
      <w:marBottom w:val="0"/>
      <w:divBdr>
        <w:top w:val="none" w:sz="0" w:space="0" w:color="auto"/>
        <w:left w:val="none" w:sz="0" w:space="0" w:color="auto"/>
        <w:bottom w:val="none" w:sz="0" w:space="0" w:color="auto"/>
        <w:right w:val="none" w:sz="0" w:space="0" w:color="auto"/>
      </w:divBdr>
    </w:div>
    <w:div w:id="1278220854">
      <w:bodyDiv w:val="1"/>
      <w:marLeft w:val="0"/>
      <w:marRight w:val="0"/>
      <w:marTop w:val="0"/>
      <w:marBottom w:val="0"/>
      <w:divBdr>
        <w:top w:val="none" w:sz="0" w:space="0" w:color="auto"/>
        <w:left w:val="none" w:sz="0" w:space="0" w:color="auto"/>
        <w:bottom w:val="none" w:sz="0" w:space="0" w:color="auto"/>
        <w:right w:val="none" w:sz="0" w:space="0" w:color="auto"/>
      </w:divBdr>
    </w:div>
    <w:div w:id="19886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detsad-komplekt.ru/media/cache/00/b1/00b1943144b81e90183f3f0c699ceca1.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imaryschool34@edu.sochi.ru" TargetMode="External"/><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3F560-DF30-4D6B-9FB7-8687954A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10</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Гандалоева Лейла Борисовна</dc:creator>
  <cp:keywords/>
  <dc:description/>
  <cp:lastModifiedBy>ДОУ №34</cp:lastModifiedBy>
  <cp:revision>15</cp:revision>
  <cp:lastPrinted>2024-04-22T09:02:00Z</cp:lastPrinted>
  <dcterms:created xsi:type="dcterms:W3CDTF">2024-04-17T09:44:00Z</dcterms:created>
  <dcterms:modified xsi:type="dcterms:W3CDTF">2024-04-22T09:44:00Z</dcterms:modified>
</cp:coreProperties>
</file>